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4F21" w14:textId="2ABEBE43" w:rsidR="002A2B9B" w:rsidRPr="00A975D8" w:rsidRDefault="002A2B9B" w:rsidP="00402B4B">
      <w:pPr>
        <w:jc w:val="right"/>
        <w:rPr>
          <w:rFonts w:cstheme="minorHAnsi"/>
          <w:sz w:val="18"/>
          <w:szCs w:val="18"/>
        </w:rPr>
      </w:pPr>
      <w:r w:rsidRPr="00A975D8">
        <w:rPr>
          <w:rFonts w:cstheme="minorHAnsi"/>
          <w:sz w:val="18"/>
          <w:szCs w:val="18"/>
        </w:rPr>
        <w:t xml:space="preserve">Załącznik nr 1 do </w:t>
      </w:r>
      <w:r w:rsidR="00CE7740">
        <w:rPr>
          <w:rFonts w:cstheme="minorHAnsi"/>
          <w:sz w:val="18"/>
          <w:szCs w:val="18"/>
        </w:rPr>
        <w:t>Z</w:t>
      </w:r>
      <w:r w:rsidRPr="00A975D8">
        <w:rPr>
          <w:rFonts w:cstheme="minorHAnsi"/>
          <w:sz w:val="18"/>
          <w:szCs w:val="18"/>
        </w:rPr>
        <w:t>apytania ofertowego</w:t>
      </w:r>
    </w:p>
    <w:p w14:paraId="100C325D" w14:textId="7C4D9239" w:rsidR="002B7069" w:rsidRPr="00A975D8" w:rsidRDefault="002A2B9B" w:rsidP="00402B4B">
      <w:pPr>
        <w:rPr>
          <w:rFonts w:cstheme="minorHAnsi"/>
          <w:sz w:val="18"/>
          <w:szCs w:val="18"/>
        </w:rPr>
      </w:pPr>
      <w:r w:rsidRPr="00A975D8">
        <w:rPr>
          <w:rFonts w:cstheme="minorHAnsi"/>
          <w:sz w:val="18"/>
          <w:szCs w:val="18"/>
        </w:rPr>
        <w:t xml:space="preserve">  </w:t>
      </w:r>
    </w:p>
    <w:p w14:paraId="1A8B9087" w14:textId="369A0DD1" w:rsidR="002A2B9B" w:rsidRPr="00A975D8" w:rsidRDefault="002A2B9B" w:rsidP="00402B4B">
      <w:pPr>
        <w:jc w:val="center"/>
        <w:rPr>
          <w:rFonts w:cstheme="minorHAnsi"/>
          <w:b/>
          <w:bCs/>
          <w:sz w:val="18"/>
          <w:szCs w:val="18"/>
        </w:rPr>
      </w:pPr>
      <w:r w:rsidRPr="00A975D8">
        <w:rPr>
          <w:rFonts w:cstheme="minorHAnsi"/>
          <w:b/>
          <w:bCs/>
          <w:sz w:val="18"/>
          <w:szCs w:val="18"/>
        </w:rPr>
        <w:t xml:space="preserve">Specyfikacja </w:t>
      </w:r>
      <w:r w:rsidR="00402B4B" w:rsidRPr="00A975D8">
        <w:rPr>
          <w:rFonts w:cstheme="minorHAnsi"/>
          <w:b/>
          <w:bCs/>
          <w:sz w:val="18"/>
          <w:szCs w:val="18"/>
        </w:rPr>
        <w:t>warunków</w:t>
      </w:r>
      <w:r w:rsidRPr="00A975D8">
        <w:rPr>
          <w:rFonts w:cstheme="minorHAnsi"/>
          <w:b/>
          <w:bCs/>
          <w:sz w:val="18"/>
          <w:szCs w:val="18"/>
        </w:rPr>
        <w:t xml:space="preserve"> zamówienia</w:t>
      </w:r>
    </w:p>
    <w:p w14:paraId="4F10CCDD" w14:textId="77777777" w:rsidR="00402B4B" w:rsidRPr="00A975D8" w:rsidRDefault="00402B4B" w:rsidP="00402B4B">
      <w:pPr>
        <w:jc w:val="center"/>
        <w:rPr>
          <w:rFonts w:cstheme="minorHAnsi"/>
          <w:b/>
          <w:bCs/>
          <w:sz w:val="18"/>
          <w:szCs w:val="18"/>
        </w:rPr>
      </w:pPr>
    </w:p>
    <w:p w14:paraId="04A6B877" w14:textId="5D7F8B62" w:rsidR="002A2B9B" w:rsidRPr="00A975D8" w:rsidRDefault="002A2B9B" w:rsidP="008D5014">
      <w:pPr>
        <w:rPr>
          <w:rFonts w:cstheme="minorHAnsi"/>
          <w:sz w:val="18"/>
          <w:szCs w:val="18"/>
        </w:rPr>
      </w:pPr>
      <w:r w:rsidRPr="00A975D8">
        <w:rPr>
          <w:rFonts w:cstheme="minorHAnsi"/>
          <w:sz w:val="18"/>
          <w:szCs w:val="18"/>
        </w:rPr>
        <w:t>Przedmiotem niniejszego postępowania</w:t>
      </w:r>
      <w:r w:rsidR="008D5014" w:rsidRPr="00A975D8">
        <w:rPr>
          <w:rFonts w:cstheme="minorHAnsi"/>
          <w:sz w:val="18"/>
          <w:szCs w:val="18"/>
        </w:rPr>
        <w:t xml:space="preserve"> </w:t>
      </w:r>
      <w:r w:rsidRPr="00A975D8">
        <w:rPr>
          <w:rFonts w:cstheme="minorHAnsi"/>
          <w:sz w:val="18"/>
          <w:szCs w:val="18"/>
        </w:rPr>
        <w:t>jest „</w:t>
      </w:r>
      <w:r w:rsidR="0048180A">
        <w:rPr>
          <w:rFonts w:cstheme="minorHAnsi"/>
          <w:sz w:val="18"/>
          <w:szCs w:val="18"/>
        </w:rPr>
        <w:t>Zakup, d</w:t>
      </w:r>
      <w:r w:rsidR="00402B4B" w:rsidRPr="00A975D8">
        <w:rPr>
          <w:rFonts w:cstheme="minorHAnsi"/>
          <w:sz w:val="18"/>
          <w:szCs w:val="18"/>
        </w:rPr>
        <w:t>ostawa</w:t>
      </w:r>
      <w:r w:rsidR="00842C22">
        <w:rPr>
          <w:rFonts w:cstheme="minorHAnsi"/>
          <w:sz w:val="18"/>
          <w:szCs w:val="18"/>
        </w:rPr>
        <w:t xml:space="preserve"> i </w:t>
      </w:r>
      <w:r w:rsidR="008D5014" w:rsidRPr="00A975D8">
        <w:rPr>
          <w:rFonts w:cstheme="minorHAnsi"/>
          <w:sz w:val="18"/>
          <w:szCs w:val="18"/>
        </w:rPr>
        <w:t>serwis</w:t>
      </w:r>
      <w:r w:rsidR="00842C22">
        <w:rPr>
          <w:rFonts w:cstheme="minorHAnsi"/>
          <w:sz w:val="18"/>
          <w:szCs w:val="18"/>
        </w:rPr>
        <w:t xml:space="preserve"> </w:t>
      </w:r>
      <w:r w:rsidR="008D5014" w:rsidRPr="00A975D8">
        <w:rPr>
          <w:rFonts w:cstheme="minorHAnsi"/>
          <w:sz w:val="18"/>
          <w:szCs w:val="18"/>
        </w:rPr>
        <w:t>urządzenia serwerowego</w:t>
      </w:r>
      <w:r w:rsidR="007C2111">
        <w:rPr>
          <w:rFonts w:cstheme="minorHAnsi"/>
          <w:sz w:val="18"/>
          <w:szCs w:val="18"/>
        </w:rPr>
        <w:t xml:space="preserve"> wraz z oprogramowaniem</w:t>
      </w:r>
      <w:r w:rsidRPr="00A975D8">
        <w:rPr>
          <w:rFonts w:cstheme="minorHAnsi"/>
          <w:sz w:val="18"/>
          <w:szCs w:val="18"/>
        </w:rPr>
        <w:t>”</w:t>
      </w:r>
      <w:r w:rsidR="00402B4B" w:rsidRPr="00A975D8">
        <w:rPr>
          <w:rFonts w:cstheme="minorHAnsi"/>
          <w:sz w:val="18"/>
          <w:szCs w:val="18"/>
        </w:rPr>
        <w:t>.</w:t>
      </w:r>
    </w:p>
    <w:p w14:paraId="1ECDD7A1" w14:textId="287C694B" w:rsidR="008D5014" w:rsidRPr="00A975D8" w:rsidRDefault="00524BDE" w:rsidP="008D5014">
      <w:pPr>
        <w:rPr>
          <w:rFonts w:cstheme="minorHAnsi"/>
          <w:sz w:val="18"/>
          <w:szCs w:val="18"/>
        </w:rPr>
      </w:pPr>
      <w:r w:rsidRPr="00A975D8">
        <w:rPr>
          <w:rFonts w:cstheme="minorHAnsi"/>
          <w:sz w:val="18"/>
          <w:szCs w:val="18"/>
        </w:rPr>
        <w:t xml:space="preserve">Poniższa tabela zawiera </w:t>
      </w:r>
      <w:r w:rsidR="008D5014" w:rsidRPr="00A975D8">
        <w:rPr>
          <w:rFonts w:cstheme="minorHAnsi"/>
          <w:sz w:val="18"/>
          <w:szCs w:val="18"/>
        </w:rPr>
        <w:t>specyfikację techniczną urządzenia serwerowego</w:t>
      </w:r>
      <w:r w:rsidR="007744AB">
        <w:rPr>
          <w:rFonts w:cstheme="minorHAnsi"/>
          <w:sz w:val="18"/>
          <w:szCs w:val="18"/>
        </w:rPr>
        <w:t>, oprogramowania oraz warunki serwisu.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983"/>
        <w:gridCol w:w="6491"/>
        <w:gridCol w:w="6491"/>
      </w:tblGrid>
      <w:tr w:rsidR="00926303" w:rsidRPr="00A975D8" w14:paraId="6541C5E0" w14:textId="77777777" w:rsidTr="00E11546">
        <w:tc>
          <w:tcPr>
            <w:tcW w:w="137" w:type="pct"/>
            <w:vAlign w:val="center"/>
          </w:tcPr>
          <w:p w14:paraId="30864D10" w14:textId="7C6EC1B3" w:rsidR="008D5014" w:rsidRPr="00A975D8" w:rsidRDefault="008D5014" w:rsidP="00926303">
            <w:pPr>
              <w:spacing w:after="60"/>
              <w:ind w:left="57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5D8">
              <w:rPr>
                <w:rFonts w:cstheme="minorHAnsi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AE9EB" w14:textId="4D75D384" w:rsidR="008D5014" w:rsidRPr="00A975D8" w:rsidRDefault="008267B2" w:rsidP="00926303">
            <w:pPr>
              <w:spacing w:after="60"/>
              <w:ind w:left="57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5D8">
              <w:rPr>
                <w:rFonts w:cstheme="minorHAnsi"/>
                <w:b/>
                <w:bCs/>
                <w:sz w:val="18"/>
                <w:szCs w:val="18"/>
              </w:rPr>
              <w:t>Nazwa p</w:t>
            </w:r>
            <w:r w:rsidR="008D5014" w:rsidRPr="00A975D8">
              <w:rPr>
                <w:rFonts w:cstheme="minorHAnsi"/>
                <w:b/>
                <w:bCs/>
                <w:sz w:val="18"/>
                <w:szCs w:val="18"/>
              </w:rPr>
              <w:t>arametr</w:t>
            </w:r>
            <w:r w:rsidRPr="00A975D8">
              <w:rPr>
                <w:rFonts w:cstheme="minorHAnsi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8E0D" w14:textId="77777777" w:rsidR="008D5014" w:rsidRPr="00A975D8" w:rsidRDefault="008D5014" w:rsidP="00926303">
            <w:pPr>
              <w:spacing w:after="60"/>
              <w:ind w:left="57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975D8">
              <w:rPr>
                <w:rFonts w:cstheme="minorHAnsi"/>
                <w:b/>
                <w:bCs/>
                <w:sz w:val="18"/>
                <w:szCs w:val="18"/>
              </w:rPr>
              <w:t>Charakterystyka (wymagania minimalne)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24C9C" w14:textId="77777777" w:rsidR="008D5014" w:rsidRPr="00A975D8" w:rsidRDefault="008D5014" w:rsidP="00926303">
            <w:pPr>
              <w:spacing w:after="60"/>
              <w:ind w:left="57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5D8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926303" w:rsidRPr="00A975D8" w14:paraId="62C860E1" w14:textId="77777777" w:rsidTr="00E11546">
        <w:tc>
          <w:tcPr>
            <w:tcW w:w="137" w:type="pct"/>
            <w:vAlign w:val="center"/>
          </w:tcPr>
          <w:p w14:paraId="63C17E05" w14:textId="77777777" w:rsidR="008D5014" w:rsidRPr="00A975D8" w:rsidRDefault="008D5014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10DF9" w14:textId="2B472775" w:rsidR="008D5014" w:rsidRPr="00A975D8" w:rsidRDefault="008D5014" w:rsidP="00926303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7E172" w14:textId="39E7A294" w:rsidR="001D4008" w:rsidRPr="00813070" w:rsidRDefault="001D4008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Obudowa </w:t>
            </w:r>
            <w:proofErr w:type="spellStart"/>
            <w:r w:rsidR="003C6478" w:rsidRPr="00813070">
              <w:rPr>
                <w:sz w:val="18"/>
                <w:szCs w:val="18"/>
              </w:rPr>
              <w:t>r</w:t>
            </w:r>
            <w:r w:rsidRPr="00813070">
              <w:rPr>
                <w:sz w:val="18"/>
                <w:szCs w:val="18"/>
              </w:rPr>
              <w:t>ack</w:t>
            </w:r>
            <w:proofErr w:type="spellEnd"/>
            <w:r w:rsidRPr="00813070">
              <w:rPr>
                <w:sz w:val="18"/>
                <w:szCs w:val="18"/>
              </w:rPr>
              <w:t xml:space="preserve"> o </w:t>
            </w:r>
            <w:r w:rsidR="004B1B39" w:rsidRPr="004B1B39">
              <w:rPr>
                <w:sz w:val="18"/>
                <w:szCs w:val="18"/>
              </w:rPr>
              <w:t xml:space="preserve">maksymalnej </w:t>
            </w:r>
            <w:r w:rsidRPr="00813070">
              <w:rPr>
                <w:sz w:val="18"/>
                <w:szCs w:val="18"/>
              </w:rPr>
              <w:t>wysokości 2U. Możliwość instalacji minimum 16</w:t>
            </w:r>
            <w:r w:rsidR="00302E65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dysków</w:t>
            </w:r>
            <w:r w:rsidR="00302E65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2.5</w:t>
            </w:r>
            <w:r w:rsidR="003C6478" w:rsidRPr="00813070">
              <w:rPr>
                <w:sz w:val="18"/>
                <w:szCs w:val="18"/>
              </w:rPr>
              <w:t>”</w:t>
            </w:r>
            <w:r w:rsidRPr="00813070">
              <w:rPr>
                <w:sz w:val="18"/>
                <w:szCs w:val="18"/>
              </w:rPr>
              <w:t>. Komplet wysuwanych szyn</w:t>
            </w:r>
            <w:r w:rsidR="001B5D76">
              <w:rPr>
                <w:sz w:val="18"/>
                <w:szCs w:val="18"/>
              </w:rPr>
              <w:t xml:space="preserve">; </w:t>
            </w:r>
            <w:r w:rsidR="00CE1182">
              <w:rPr>
                <w:sz w:val="18"/>
                <w:szCs w:val="18"/>
              </w:rPr>
              <w:t xml:space="preserve">wraz z </w:t>
            </w:r>
            <w:r w:rsidR="00CE1182" w:rsidRPr="00813070">
              <w:rPr>
                <w:sz w:val="18"/>
                <w:szCs w:val="18"/>
              </w:rPr>
              <w:t>organizatorem do kabli</w:t>
            </w:r>
            <w:r w:rsidR="001B5D76">
              <w:rPr>
                <w:sz w:val="18"/>
                <w:szCs w:val="18"/>
              </w:rPr>
              <w:t>;</w:t>
            </w:r>
            <w:r w:rsidR="00CE1182" w:rsidRPr="00813070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 xml:space="preserve">umożliwiających montaż w szafie </w:t>
            </w:r>
            <w:proofErr w:type="spellStart"/>
            <w:r w:rsidRPr="00813070">
              <w:rPr>
                <w:sz w:val="18"/>
                <w:szCs w:val="18"/>
              </w:rPr>
              <w:t>rack</w:t>
            </w:r>
            <w:proofErr w:type="spellEnd"/>
            <w:r w:rsidRPr="00813070">
              <w:rPr>
                <w:sz w:val="18"/>
                <w:szCs w:val="18"/>
              </w:rPr>
              <w:t xml:space="preserve"> i</w:t>
            </w:r>
            <w:r w:rsidR="003C6478" w:rsidRPr="00813070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wysuwanie serwera do celów serwisowych.</w:t>
            </w:r>
          </w:p>
          <w:p w14:paraId="6B91DD00" w14:textId="46764D2F" w:rsidR="008D5014" w:rsidRPr="00813070" w:rsidRDefault="001D4008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Obudowa musi mieć możliwość wyposażenia w kartę umożliwiającą dostęp bezpośredni poprzez urządzenia mobilne </w:t>
            </w:r>
            <w:r w:rsidR="004B1B39">
              <w:rPr>
                <w:sz w:val="18"/>
                <w:szCs w:val="18"/>
              </w:rPr>
              <w:t>–</w:t>
            </w:r>
            <w:r w:rsidRPr="00813070">
              <w:rPr>
                <w:sz w:val="18"/>
                <w:szCs w:val="18"/>
              </w:rPr>
              <w:t xml:space="preserve"> serwer musi posiadać możliwość konfiguracji oraz monitoringu najważniejszych komponentów przy użyciu dedykowanej aplikacji mobilnej </w:t>
            </w:r>
            <w:r w:rsidR="003C6478" w:rsidRPr="00813070">
              <w:rPr>
                <w:sz w:val="18"/>
                <w:szCs w:val="18"/>
              </w:rPr>
              <w:t xml:space="preserve">dostępnej dla systemów </w:t>
            </w:r>
            <w:r w:rsidRPr="00813070">
              <w:rPr>
                <w:sz w:val="18"/>
                <w:szCs w:val="18"/>
              </w:rPr>
              <w:t>Android</w:t>
            </w:r>
            <w:r w:rsidR="003C6478" w:rsidRPr="00813070">
              <w:rPr>
                <w:sz w:val="18"/>
                <w:szCs w:val="18"/>
              </w:rPr>
              <w:t xml:space="preserve"> oraz </w:t>
            </w:r>
            <w:r w:rsidRPr="00813070">
              <w:rPr>
                <w:sz w:val="18"/>
                <w:szCs w:val="18"/>
              </w:rPr>
              <w:t xml:space="preserve">Apple iOS </w:t>
            </w:r>
            <w:r w:rsidR="003C6478" w:rsidRPr="00813070">
              <w:rPr>
                <w:sz w:val="18"/>
                <w:szCs w:val="18"/>
              </w:rPr>
              <w:t>z</w:t>
            </w:r>
            <w:r w:rsidR="00966CA6">
              <w:rPr>
                <w:sz w:val="18"/>
                <w:szCs w:val="18"/>
              </w:rPr>
              <w:t> </w:t>
            </w:r>
            <w:r w:rsidR="003C6478" w:rsidRPr="00813070">
              <w:rPr>
                <w:sz w:val="18"/>
                <w:szCs w:val="18"/>
              </w:rPr>
              <w:t>wykorzystaniem</w:t>
            </w:r>
            <w:r w:rsidRPr="00813070">
              <w:rPr>
                <w:sz w:val="18"/>
                <w:szCs w:val="18"/>
              </w:rPr>
              <w:t xml:space="preserve"> jednego z</w:t>
            </w:r>
            <w:r w:rsidR="003C6478" w:rsidRPr="00813070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protokołów BLE/</w:t>
            </w:r>
            <w:r w:rsidR="003C6478" w:rsidRPr="00813070">
              <w:rPr>
                <w:sz w:val="18"/>
                <w:szCs w:val="18"/>
              </w:rPr>
              <w:t>Wi-Fi</w:t>
            </w:r>
            <w:r w:rsidRPr="00813070">
              <w:rPr>
                <w:sz w:val="18"/>
                <w:szCs w:val="18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83725" w14:textId="77777777" w:rsidR="008D5014" w:rsidRPr="00A975D8" w:rsidRDefault="008D5014" w:rsidP="00926303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926303" w:rsidRPr="00A975D8" w14:paraId="06AE9C6F" w14:textId="77777777" w:rsidTr="00E11546">
        <w:tc>
          <w:tcPr>
            <w:tcW w:w="137" w:type="pct"/>
            <w:vAlign w:val="center"/>
          </w:tcPr>
          <w:p w14:paraId="238EE84B" w14:textId="77777777" w:rsidR="008D5014" w:rsidRPr="00A975D8" w:rsidRDefault="008D5014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97ACB" w14:textId="110C6517" w:rsidR="008D5014" w:rsidRPr="00A975D8" w:rsidRDefault="008D5014" w:rsidP="00926303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Płyta główna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89C89" w14:textId="71EEF172" w:rsidR="008D5014" w:rsidRPr="00813070" w:rsidRDefault="001D4008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Płyta główna z możliwością zainstalowania do dwóch procesorów </w:t>
            </w:r>
            <w:r w:rsidR="000F6E33" w:rsidRPr="00813070">
              <w:rPr>
                <w:sz w:val="18"/>
                <w:szCs w:val="18"/>
              </w:rPr>
              <w:t>trzeciej</w:t>
            </w:r>
            <w:r w:rsidRPr="00813070">
              <w:rPr>
                <w:sz w:val="18"/>
                <w:szCs w:val="18"/>
              </w:rPr>
              <w:t xml:space="preserve"> </w:t>
            </w:r>
            <w:r w:rsidR="000F6E33" w:rsidRPr="00813070">
              <w:rPr>
                <w:sz w:val="18"/>
                <w:szCs w:val="18"/>
              </w:rPr>
              <w:t>g</w:t>
            </w:r>
            <w:r w:rsidRPr="00813070">
              <w:rPr>
                <w:sz w:val="18"/>
                <w:szCs w:val="18"/>
              </w:rPr>
              <w:t>eneracji</w:t>
            </w:r>
            <w:r w:rsidR="000F6E33" w:rsidRPr="00813070">
              <w:rPr>
                <w:sz w:val="18"/>
                <w:szCs w:val="18"/>
              </w:rPr>
              <w:t xml:space="preserve"> (3rd Gen)</w:t>
            </w:r>
            <w:r w:rsidRPr="00813070">
              <w:rPr>
                <w:sz w:val="18"/>
                <w:szCs w:val="18"/>
              </w:rPr>
              <w:t xml:space="preserve"> Intel Xeon. Płyta główna musi być zaprojektowana przez producenta serwera i</w:t>
            </w:r>
            <w:r w:rsidR="000F6E33" w:rsidRPr="00813070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oznaczona jego znakiem firmowym.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DEA1" w14:textId="77777777" w:rsidR="008D5014" w:rsidRPr="00A975D8" w:rsidRDefault="008D5014" w:rsidP="00926303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2532CC99" w14:textId="77777777" w:rsidTr="00E11546">
        <w:tc>
          <w:tcPr>
            <w:tcW w:w="137" w:type="pct"/>
            <w:vAlign w:val="center"/>
          </w:tcPr>
          <w:p w14:paraId="66A5A337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36332" w14:textId="2AE4B26B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Chipset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17CCA" w14:textId="76B18671" w:rsidR="001D4008" w:rsidRPr="00813070" w:rsidRDefault="001D4008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Dedykowany przez producenta procesora do pracy w serwerach dwuprocesorowych</w:t>
            </w:r>
            <w:r w:rsidR="000F6E33" w:rsidRPr="00813070">
              <w:rPr>
                <w:sz w:val="18"/>
                <w:szCs w:val="18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CFC2A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133E1FF6" w14:textId="77777777" w:rsidTr="00E11546">
        <w:tc>
          <w:tcPr>
            <w:tcW w:w="137" w:type="pct"/>
            <w:vAlign w:val="center"/>
          </w:tcPr>
          <w:p w14:paraId="0597DBA4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40EE9" w14:textId="16DFFAF0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Procesor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3E634" w14:textId="6ECC86C2" w:rsidR="001D4008" w:rsidRPr="00813070" w:rsidRDefault="001D4008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Zainstalowane dwa procesory</w:t>
            </w:r>
            <w:r w:rsidR="000F6E33" w:rsidRPr="00813070">
              <w:rPr>
                <w:sz w:val="18"/>
                <w:szCs w:val="18"/>
              </w:rPr>
              <w:t xml:space="preserve"> ośmio</w:t>
            </w:r>
            <w:r w:rsidRPr="00813070">
              <w:rPr>
                <w:sz w:val="18"/>
                <w:szCs w:val="18"/>
              </w:rPr>
              <w:t>rdzeniowe</w:t>
            </w:r>
            <w:r w:rsidR="000F6E33" w:rsidRPr="00813070">
              <w:rPr>
                <w:sz w:val="18"/>
                <w:szCs w:val="18"/>
              </w:rPr>
              <w:t xml:space="preserve"> (8-core)</w:t>
            </w:r>
            <w:r w:rsidRPr="00813070">
              <w:rPr>
                <w:sz w:val="18"/>
                <w:szCs w:val="18"/>
              </w:rPr>
              <w:t xml:space="preserve"> klasy x86</w:t>
            </w:r>
            <w:r w:rsidR="00813070" w:rsidRPr="00813070">
              <w:rPr>
                <w:sz w:val="18"/>
                <w:szCs w:val="18"/>
              </w:rPr>
              <w:t xml:space="preserve"> z</w:t>
            </w:r>
            <w:r w:rsidR="00856CFF" w:rsidRPr="00813070">
              <w:rPr>
                <w:sz w:val="18"/>
                <w:szCs w:val="18"/>
              </w:rPr>
              <w:t xml:space="preserve"> </w:t>
            </w:r>
            <w:r w:rsidR="00813070" w:rsidRPr="00813070">
              <w:rPr>
                <w:sz w:val="18"/>
                <w:szCs w:val="18"/>
              </w:rPr>
              <w:t>t</w:t>
            </w:r>
            <w:r w:rsidR="00856CFF" w:rsidRPr="00813070">
              <w:rPr>
                <w:sz w:val="18"/>
                <w:szCs w:val="18"/>
              </w:rPr>
              <w:t>aktowani</w:t>
            </w:r>
            <w:r w:rsidR="00813070" w:rsidRPr="00813070">
              <w:rPr>
                <w:sz w:val="18"/>
                <w:szCs w:val="18"/>
              </w:rPr>
              <w:t>em</w:t>
            </w:r>
            <w:r w:rsidR="00856CFF" w:rsidRPr="00813070">
              <w:rPr>
                <w:sz w:val="18"/>
                <w:szCs w:val="18"/>
              </w:rPr>
              <w:t xml:space="preserve"> </w:t>
            </w:r>
            <w:r w:rsidR="00813070" w:rsidRPr="00813070">
              <w:rPr>
                <w:sz w:val="18"/>
                <w:szCs w:val="18"/>
              </w:rPr>
              <w:t>bazowym zegara na poziomie nie mniejszym niż</w:t>
            </w:r>
            <w:r w:rsidR="00856CFF" w:rsidRPr="00813070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2.8</w:t>
            </w:r>
            <w:r w:rsidR="00856CFF" w:rsidRPr="00813070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GHz</w:t>
            </w:r>
            <w:r w:rsidR="00813070" w:rsidRPr="00813070">
              <w:rPr>
                <w:sz w:val="18"/>
                <w:szCs w:val="18"/>
              </w:rPr>
              <w:t xml:space="preserve">, </w:t>
            </w:r>
            <w:r w:rsidRPr="00813070">
              <w:rPr>
                <w:sz w:val="18"/>
                <w:szCs w:val="18"/>
              </w:rPr>
              <w:t>dedykowane do pracy z</w:t>
            </w:r>
            <w:r w:rsidR="00813070" w:rsidRPr="00813070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zaoferowanym serwerem</w:t>
            </w:r>
            <w:r w:rsidR="00813070" w:rsidRPr="00813070">
              <w:rPr>
                <w:sz w:val="18"/>
                <w:szCs w:val="18"/>
              </w:rPr>
              <w:t>,</w:t>
            </w:r>
            <w:r w:rsidRPr="00813070">
              <w:rPr>
                <w:sz w:val="18"/>
                <w:szCs w:val="18"/>
              </w:rPr>
              <w:t xml:space="preserve"> umożliwiające osiągnięcie wyniku </w:t>
            </w:r>
            <w:r w:rsidR="00813070" w:rsidRPr="00813070">
              <w:rPr>
                <w:sz w:val="18"/>
                <w:szCs w:val="18"/>
              </w:rPr>
              <w:t xml:space="preserve">nie mniej niż </w:t>
            </w:r>
            <w:r w:rsidRPr="00813070">
              <w:rPr>
                <w:sz w:val="18"/>
                <w:szCs w:val="18"/>
              </w:rPr>
              <w:t>131</w:t>
            </w:r>
            <w:r w:rsidR="000F6E33" w:rsidRPr="00813070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w</w:t>
            </w:r>
            <w:r w:rsidR="000F6E33" w:rsidRPr="00813070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teście SPECrate2017_int_base dostępnym na stronie www.spec.org dla konfiguracji dwuprocesorowej.</w:t>
            </w:r>
          </w:p>
          <w:p w14:paraId="5DACF083" w14:textId="72CF9CF5" w:rsidR="001D4008" w:rsidRPr="00813070" w:rsidRDefault="001D4008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Ze względu na posiadane licencje </w:t>
            </w:r>
            <w:r w:rsidR="000F6E33" w:rsidRPr="00813070">
              <w:rPr>
                <w:sz w:val="18"/>
                <w:szCs w:val="18"/>
              </w:rPr>
              <w:t>Z</w:t>
            </w:r>
            <w:r w:rsidRPr="00813070">
              <w:rPr>
                <w:sz w:val="18"/>
                <w:szCs w:val="18"/>
              </w:rPr>
              <w:t>amawiający wymaga zaoferowania serwera z</w:t>
            </w:r>
            <w:r w:rsidR="000F6E33" w:rsidRPr="00813070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 xml:space="preserve">dwoma procesorami maksymalnie </w:t>
            </w:r>
            <w:r w:rsidR="00813070" w:rsidRPr="00813070">
              <w:rPr>
                <w:sz w:val="18"/>
                <w:szCs w:val="18"/>
              </w:rPr>
              <w:t>ośmio</w:t>
            </w:r>
            <w:r w:rsidRPr="00813070">
              <w:rPr>
                <w:sz w:val="18"/>
                <w:szCs w:val="18"/>
              </w:rPr>
              <w:t>rdzeniowymi</w:t>
            </w:r>
            <w:r w:rsidR="00813070" w:rsidRPr="00813070">
              <w:rPr>
                <w:sz w:val="18"/>
                <w:szCs w:val="18"/>
              </w:rPr>
              <w:t xml:space="preserve"> (8-core).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3B2C5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37E00EBF" w14:textId="77777777" w:rsidTr="00E11546">
        <w:trPr>
          <w:trHeight w:val="845"/>
        </w:trPr>
        <w:tc>
          <w:tcPr>
            <w:tcW w:w="137" w:type="pct"/>
            <w:vAlign w:val="center"/>
          </w:tcPr>
          <w:p w14:paraId="65E56A91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CE586" w14:textId="0FE601AD" w:rsidR="001D4008" w:rsidRPr="00A975D8" w:rsidRDefault="006B06A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Pamięć </w:t>
            </w:r>
            <w:r w:rsidR="001D4008" w:rsidRPr="00A975D8">
              <w:rPr>
                <w:rFonts w:cstheme="minorHAnsi"/>
                <w:sz w:val="18"/>
                <w:szCs w:val="18"/>
              </w:rPr>
              <w:t>RAM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5A889" w14:textId="61BCAF12" w:rsidR="001D4008" w:rsidRPr="00813070" w:rsidRDefault="00813070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Zainstalowane </w:t>
            </w:r>
            <w:r w:rsidR="006B06A8">
              <w:rPr>
                <w:sz w:val="18"/>
                <w:szCs w:val="18"/>
              </w:rPr>
              <w:t>nie mniej niż</w:t>
            </w:r>
            <w:r w:rsidR="001D4008" w:rsidRPr="00813070">
              <w:rPr>
                <w:sz w:val="18"/>
                <w:szCs w:val="18"/>
              </w:rPr>
              <w:t xml:space="preserve"> 128</w:t>
            </w:r>
            <w:r w:rsidR="006B06A8">
              <w:rPr>
                <w:sz w:val="18"/>
                <w:szCs w:val="18"/>
              </w:rPr>
              <w:t xml:space="preserve"> </w:t>
            </w:r>
            <w:r w:rsidR="001D4008" w:rsidRPr="00813070">
              <w:rPr>
                <w:sz w:val="18"/>
                <w:szCs w:val="18"/>
              </w:rPr>
              <w:t xml:space="preserve">GB </w:t>
            </w:r>
            <w:r w:rsidR="006B06A8">
              <w:rPr>
                <w:sz w:val="18"/>
                <w:szCs w:val="18"/>
              </w:rPr>
              <w:t xml:space="preserve">pamięci RAM </w:t>
            </w:r>
            <w:r w:rsidR="001D4008" w:rsidRPr="00813070">
              <w:rPr>
                <w:sz w:val="18"/>
                <w:szCs w:val="18"/>
              </w:rPr>
              <w:t>DDR4 RDIMM 3200</w:t>
            </w:r>
            <w:r w:rsidR="006B06A8">
              <w:rPr>
                <w:sz w:val="18"/>
                <w:szCs w:val="18"/>
              </w:rPr>
              <w:t xml:space="preserve"> </w:t>
            </w:r>
            <w:r w:rsidR="001D4008" w:rsidRPr="00813070">
              <w:rPr>
                <w:sz w:val="18"/>
                <w:szCs w:val="18"/>
              </w:rPr>
              <w:t>MT/s</w:t>
            </w:r>
            <w:r w:rsidR="006B06A8">
              <w:rPr>
                <w:sz w:val="18"/>
                <w:szCs w:val="18"/>
              </w:rPr>
              <w:t>. N</w:t>
            </w:r>
            <w:r w:rsidR="001D4008" w:rsidRPr="00813070">
              <w:rPr>
                <w:sz w:val="18"/>
                <w:szCs w:val="18"/>
              </w:rPr>
              <w:t>a</w:t>
            </w:r>
            <w:r w:rsidR="000E7216">
              <w:rPr>
                <w:sz w:val="18"/>
                <w:szCs w:val="18"/>
              </w:rPr>
              <w:t> </w:t>
            </w:r>
            <w:r w:rsidR="001D4008" w:rsidRPr="00813070">
              <w:rPr>
                <w:sz w:val="18"/>
                <w:szCs w:val="18"/>
              </w:rPr>
              <w:t>płycie</w:t>
            </w:r>
            <w:r w:rsidR="000E7216">
              <w:rPr>
                <w:sz w:val="18"/>
                <w:szCs w:val="18"/>
              </w:rPr>
              <w:t> </w:t>
            </w:r>
            <w:r w:rsidR="001D4008" w:rsidRPr="00813070">
              <w:rPr>
                <w:sz w:val="18"/>
                <w:szCs w:val="18"/>
              </w:rPr>
              <w:t xml:space="preserve">głównej powinno znajdować się </w:t>
            </w:r>
            <w:r w:rsidR="006B06A8">
              <w:rPr>
                <w:sz w:val="18"/>
                <w:szCs w:val="18"/>
              </w:rPr>
              <w:t>nie mniej niż</w:t>
            </w:r>
            <w:r w:rsidR="001D4008" w:rsidRPr="00813070">
              <w:rPr>
                <w:sz w:val="18"/>
                <w:szCs w:val="18"/>
              </w:rPr>
              <w:t xml:space="preserve"> 16 slotów przeznaczonych do</w:t>
            </w:r>
            <w:r w:rsidR="000E7216">
              <w:rPr>
                <w:sz w:val="18"/>
                <w:szCs w:val="18"/>
              </w:rPr>
              <w:t> </w:t>
            </w:r>
            <w:r w:rsidR="001D4008" w:rsidRPr="00813070">
              <w:rPr>
                <w:sz w:val="18"/>
                <w:szCs w:val="18"/>
              </w:rPr>
              <w:t>instalacji pamięci</w:t>
            </w:r>
            <w:r w:rsidR="006B06A8">
              <w:rPr>
                <w:sz w:val="18"/>
                <w:szCs w:val="18"/>
              </w:rPr>
              <w:t xml:space="preserve"> RAM</w:t>
            </w:r>
            <w:r w:rsidR="001D4008" w:rsidRPr="00813070">
              <w:rPr>
                <w:sz w:val="18"/>
                <w:szCs w:val="18"/>
              </w:rPr>
              <w:t>. Płyta główna powinna obsługiwać do 1</w:t>
            </w:r>
            <w:r w:rsidR="006B06A8">
              <w:rPr>
                <w:sz w:val="18"/>
                <w:szCs w:val="18"/>
              </w:rPr>
              <w:t xml:space="preserve"> </w:t>
            </w:r>
            <w:r w:rsidR="001D4008" w:rsidRPr="00813070">
              <w:rPr>
                <w:sz w:val="18"/>
                <w:szCs w:val="18"/>
              </w:rPr>
              <w:t>TB pamięci RAM.</w:t>
            </w:r>
          </w:p>
          <w:p w14:paraId="73DE389E" w14:textId="1CA64A0F" w:rsidR="001D4008" w:rsidRPr="00813070" w:rsidRDefault="001D4008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Pojemność zastosowanych kości pamięci RAM </w:t>
            </w:r>
            <w:r w:rsidR="006B06A8">
              <w:rPr>
                <w:sz w:val="18"/>
                <w:szCs w:val="18"/>
              </w:rPr>
              <w:t>powinna wynosić nie mniej niż</w:t>
            </w:r>
            <w:r w:rsidRPr="00813070">
              <w:rPr>
                <w:sz w:val="18"/>
                <w:szCs w:val="18"/>
              </w:rPr>
              <w:t xml:space="preserve"> 32 GB.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EF7AA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E11546" w14:paraId="6836CC80" w14:textId="77777777" w:rsidTr="00E11546">
        <w:trPr>
          <w:trHeight w:val="845"/>
        </w:trPr>
        <w:tc>
          <w:tcPr>
            <w:tcW w:w="137" w:type="pct"/>
            <w:vAlign w:val="center"/>
          </w:tcPr>
          <w:p w14:paraId="7383AB0E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63764" w14:textId="572D0EC0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Funkcjonalność pamięci RAM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7C22F" w14:textId="18D65785" w:rsidR="001D4008" w:rsidRPr="00813070" w:rsidRDefault="001D4008" w:rsidP="00813070">
            <w:pPr>
              <w:rPr>
                <w:sz w:val="18"/>
                <w:szCs w:val="18"/>
                <w:lang w:val="en-US"/>
              </w:rPr>
            </w:pPr>
            <w:r w:rsidRPr="00813070">
              <w:rPr>
                <w:sz w:val="18"/>
                <w:szCs w:val="18"/>
                <w:lang w:val="en-US"/>
              </w:rPr>
              <w:t xml:space="preserve">Advanced ECC, Memory Page Retire, Fault Resilient Memory, Memory Self-Healing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lub</w:t>
            </w:r>
            <w:proofErr w:type="spellEnd"/>
            <w:r w:rsidR="00E024B1">
              <w:rPr>
                <w:sz w:val="18"/>
                <w:szCs w:val="18"/>
                <w:lang w:val="en-US"/>
              </w:rPr>
              <w:t> </w:t>
            </w:r>
            <w:r w:rsidRPr="00813070">
              <w:rPr>
                <w:sz w:val="18"/>
                <w:szCs w:val="18"/>
                <w:lang w:val="en-US"/>
              </w:rPr>
              <w:t>PPR, Partial Cache Line Sparing</w:t>
            </w:r>
            <w:r w:rsidR="006B06A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14A28" w14:textId="77777777" w:rsidR="001D4008" w:rsidRPr="001D400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D4008" w:rsidRPr="00A975D8" w14:paraId="784C5A75" w14:textId="77777777" w:rsidTr="00E11546">
        <w:tc>
          <w:tcPr>
            <w:tcW w:w="137" w:type="pct"/>
            <w:vAlign w:val="center"/>
          </w:tcPr>
          <w:p w14:paraId="11DEF70A" w14:textId="77777777" w:rsidR="001D4008" w:rsidRPr="001D400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294FF" w14:textId="206DEFB4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CB38D5">
              <w:rPr>
                <w:rFonts w:cstheme="minorHAnsi"/>
                <w:sz w:val="18"/>
                <w:szCs w:val="18"/>
              </w:rPr>
              <w:t>Gniazda PCI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8ACFF" w14:textId="3ED36194" w:rsidR="001D4008" w:rsidRPr="00813070" w:rsidRDefault="006B06A8" w:rsidP="00813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mniej niż </w:t>
            </w:r>
            <w:r w:rsidR="00CB38D5" w:rsidRPr="00813070">
              <w:rPr>
                <w:sz w:val="18"/>
                <w:szCs w:val="18"/>
              </w:rPr>
              <w:t xml:space="preserve">5 slotów </w:t>
            </w:r>
            <w:proofErr w:type="spellStart"/>
            <w:r w:rsidR="00CB38D5" w:rsidRPr="00813070">
              <w:rPr>
                <w:sz w:val="18"/>
                <w:szCs w:val="18"/>
              </w:rPr>
              <w:t>PCIe</w:t>
            </w:r>
            <w:proofErr w:type="spellEnd"/>
            <w:r w:rsidR="00CB38D5" w:rsidRPr="00813070">
              <w:rPr>
                <w:sz w:val="18"/>
                <w:szCs w:val="18"/>
              </w:rPr>
              <w:t xml:space="preserve"> x16 oraz 1 slot </w:t>
            </w:r>
            <w:proofErr w:type="spellStart"/>
            <w:r w:rsidR="00CB38D5" w:rsidRPr="00813070">
              <w:rPr>
                <w:sz w:val="18"/>
                <w:szCs w:val="18"/>
              </w:rPr>
              <w:t>PCIe</w:t>
            </w:r>
            <w:proofErr w:type="spellEnd"/>
            <w:r w:rsidR="00CB38D5" w:rsidRPr="00813070">
              <w:rPr>
                <w:sz w:val="18"/>
                <w:szCs w:val="18"/>
              </w:rPr>
              <w:t xml:space="preserve"> x4.</w:t>
            </w:r>
            <w:r>
              <w:rPr>
                <w:sz w:val="18"/>
                <w:szCs w:val="18"/>
              </w:rPr>
              <w:t xml:space="preserve"> </w:t>
            </w:r>
            <w:r w:rsidR="00971DC8">
              <w:rPr>
                <w:sz w:val="18"/>
                <w:szCs w:val="18"/>
              </w:rPr>
              <w:t>Wszystkie gniazda</w:t>
            </w:r>
            <w:r>
              <w:rPr>
                <w:sz w:val="18"/>
                <w:szCs w:val="18"/>
              </w:rPr>
              <w:t xml:space="preserve"> w standardzie </w:t>
            </w:r>
            <w:proofErr w:type="spellStart"/>
            <w:r>
              <w:rPr>
                <w:sz w:val="18"/>
                <w:szCs w:val="18"/>
              </w:rPr>
              <w:t>PCIe</w:t>
            </w:r>
            <w:proofErr w:type="spellEnd"/>
            <w:r>
              <w:rPr>
                <w:sz w:val="18"/>
                <w:szCs w:val="18"/>
              </w:rPr>
              <w:t xml:space="preserve"> 4.0 lub wyższym.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7758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6C53883F" w14:textId="77777777" w:rsidTr="00E11546">
        <w:tc>
          <w:tcPr>
            <w:tcW w:w="137" w:type="pct"/>
            <w:vAlign w:val="center"/>
          </w:tcPr>
          <w:p w14:paraId="77BDBF46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7457F" w14:textId="31B7EAF6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Interfejsy sieciowe/FC/SAS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1505F" w14:textId="6D21B1A1" w:rsidR="001D4008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Wbudowane </w:t>
            </w:r>
            <w:r w:rsidR="006B06A8">
              <w:rPr>
                <w:sz w:val="18"/>
                <w:szCs w:val="18"/>
              </w:rPr>
              <w:t xml:space="preserve">nie mniej niż </w:t>
            </w:r>
            <w:r w:rsidRPr="00813070">
              <w:rPr>
                <w:sz w:val="18"/>
                <w:szCs w:val="18"/>
              </w:rPr>
              <w:t>2 interfejsy sieciowe 1</w:t>
            </w:r>
            <w:r w:rsidR="006B06A8">
              <w:rPr>
                <w:sz w:val="18"/>
                <w:szCs w:val="18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</w:rPr>
              <w:t>Gb</w:t>
            </w:r>
            <w:proofErr w:type="spellEnd"/>
            <w:r w:rsidRPr="00813070">
              <w:rPr>
                <w:sz w:val="18"/>
                <w:szCs w:val="18"/>
              </w:rPr>
              <w:t xml:space="preserve"> Ethernet w standardzie </w:t>
            </w:r>
            <w:proofErr w:type="spellStart"/>
            <w:r w:rsidRPr="00813070">
              <w:rPr>
                <w:sz w:val="18"/>
                <w:szCs w:val="18"/>
              </w:rPr>
              <w:t>BaseT</w:t>
            </w:r>
            <w:proofErr w:type="spellEnd"/>
            <w:r w:rsidRPr="00813070">
              <w:rPr>
                <w:sz w:val="18"/>
                <w:szCs w:val="18"/>
              </w:rPr>
              <w:t xml:space="preserve"> oraz 4 interfejsy sieciowe 10/25</w:t>
            </w:r>
            <w:r w:rsidR="006B06A8">
              <w:rPr>
                <w:sz w:val="18"/>
                <w:szCs w:val="18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</w:rPr>
              <w:t>Gb</w:t>
            </w:r>
            <w:proofErr w:type="spellEnd"/>
            <w:r w:rsidRPr="00813070">
              <w:rPr>
                <w:sz w:val="18"/>
                <w:szCs w:val="18"/>
              </w:rPr>
              <w:t xml:space="preserve"> Ethernet w standardzie SFP28</w:t>
            </w:r>
            <w:r w:rsidR="006B06A8">
              <w:rPr>
                <w:sz w:val="18"/>
                <w:szCs w:val="18"/>
              </w:rPr>
              <w:t>. Minimalna</w:t>
            </w:r>
            <w:r w:rsidR="00F968A6">
              <w:rPr>
                <w:sz w:val="18"/>
                <w:szCs w:val="18"/>
              </w:rPr>
              <w:t> </w:t>
            </w:r>
            <w:r w:rsidR="006B06A8">
              <w:rPr>
                <w:sz w:val="18"/>
                <w:szCs w:val="18"/>
              </w:rPr>
              <w:t xml:space="preserve">wymagana liczba interfejsów sieciowych </w:t>
            </w:r>
            <w:r w:rsidRPr="00813070">
              <w:rPr>
                <w:sz w:val="18"/>
                <w:szCs w:val="18"/>
              </w:rPr>
              <w:t>nie mo</w:t>
            </w:r>
            <w:r w:rsidR="006B06A8">
              <w:rPr>
                <w:sz w:val="18"/>
                <w:szCs w:val="18"/>
              </w:rPr>
              <w:t>że zostać uzyskana przy</w:t>
            </w:r>
            <w:r w:rsidR="00F968A6">
              <w:rPr>
                <w:sz w:val="18"/>
                <w:szCs w:val="18"/>
              </w:rPr>
              <w:t> </w:t>
            </w:r>
            <w:r w:rsidR="00971DC8">
              <w:rPr>
                <w:sz w:val="18"/>
                <w:szCs w:val="18"/>
              </w:rPr>
              <w:t>użyciu</w:t>
            </w:r>
            <w:r w:rsidRPr="00813070">
              <w:rPr>
                <w:sz w:val="18"/>
                <w:szCs w:val="18"/>
              </w:rPr>
              <w:t xml:space="preserve"> </w:t>
            </w:r>
            <w:r w:rsidR="00971DC8">
              <w:rPr>
                <w:sz w:val="18"/>
                <w:szCs w:val="18"/>
              </w:rPr>
              <w:t>gniazd</w:t>
            </w:r>
            <w:r w:rsidRPr="00813070">
              <w:rPr>
                <w:sz w:val="18"/>
                <w:szCs w:val="18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</w:rPr>
              <w:t>PCIe</w:t>
            </w:r>
            <w:proofErr w:type="spellEnd"/>
            <w:r w:rsidR="006B06A8">
              <w:rPr>
                <w:sz w:val="18"/>
                <w:szCs w:val="18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5448C" w14:textId="17789693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26A9170A" w14:textId="77777777" w:rsidTr="00E11546">
        <w:tc>
          <w:tcPr>
            <w:tcW w:w="137" w:type="pct"/>
            <w:vAlign w:val="center"/>
          </w:tcPr>
          <w:p w14:paraId="780764BE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F2506" w14:textId="136A81EF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Dyski twarde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2ABC1" w14:textId="47B81909" w:rsidR="004955D1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Możliwość instalacji dysków SAS, SATA</w:t>
            </w:r>
            <w:r w:rsidR="00302E65">
              <w:rPr>
                <w:sz w:val="18"/>
                <w:szCs w:val="18"/>
              </w:rPr>
              <w:t xml:space="preserve"> oraz </w:t>
            </w:r>
            <w:r w:rsidRPr="00813070">
              <w:rPr>
                <w:sz w:val="18"/>
                <w:szCs w:val="18"/>
              </w:rPr>
              <w:t>SSD</w:t>
            </w:r>
            <w:r w:rsidR="00302E65">
              <w:rPr>
                <w:sz w:val="18"/>
                <w:szCs w:val="18"/>
              </w:rPr>
              <w:t>.</w:t>
            </w:r>
          </w:p>
          <w:p w14:paraId="1C83F284" w14:textId="2C685D15" w:rsidR="004955D1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Zainstalowane 2 dyski 480</w:t>
            </w:r>
            <w:r w:rsidR="00302E65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 xml:space="preserve">GB SSD SATA Mix </w:t>
            </w:r>
            <w:proofErr w:type="spellStart"/>
            <w:r w:rsidRPr="00813070">
              <w:rPr>
                <w:sz w:val="18"/>
                <w:szCs w:val="18"/>
              </w:rPr>
              <w:t>Use</w:t>
            </w:r>
            <w:proofErr w:type="spellEnd"/>
            <w:r w:rsidRPr="00813070">
              <w:rPr>
                <w:sz w:val="18"/>
                <w:szCs w:val="18"/>
              </w:rPr>
              <w:t xml:space="preserve"> 6</w:t>
            </w:r>
            <w:r w:rsidR="00302E65">
              <w:rPr>
                <w:sz w:val="18"/>
                <w:szCs w:val="18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</w:rPr>
              <w:t>Gbps</w:t>
            </w:r>
            <w:proofErr w:type="spellEnd"/>
            <w:r w:rsidRPr="00813070">
              <w:rPr>
                <w:sz w:val="18"/>
                <w:szCs w:val="18"/>
              </w:rPr>
              <w:t xml:space="preserve"> 512 2.5“ Hot-</w:t>
            </w:r>
            <w:r w:rsidR="00302E65">
              <w:rPr>
                <w:sz w:val="18"/>
                <w:szCs w:val="18"/>
              </w:rPr>
              <w:t>P</w:t>
            </w:r>
            <w:r w:rsidRPr="00813070">
              <w:rPr>
                <w:sz w:val="18"/>
                <w:szCs w:val="18"/>
              </w:rPr>
              <w:t>lug, 3 DWPD</w:t>
            </w:r>
            <w:r w:rsidR="00302E65">
              <w:rPr>
                <w:sz w:val="18"/>
                <w:szCs w:val="18"/>
              </w:rPr>
              <w:t>.</w:t>
            </w:r>
          </w:p>
          <w:p w14:paraId="0CFB7EE8" w14:textId="075BC8BB" w:rsidR="004955D1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Możliwość zainstalowania dwóch dysków M.2 SATA o pojemności </w:t>
            </w:r>
            <w:r w:rsidR="00302E65">
              <w:rPr>
                <w:sz w:val="18"/>
                <w:szCs w:val="18"/>
              </w:rPr>
              <w:t>nie mniej niż</w:t>
            </w:r>
            <w:r w:rsidRPr="00813070">
              <w:rPr>
                <w:sz w:val="18"/>
                <w:szCs w:val="18"/>
              </w:rPr>
              <w:t xml:space="preserve"> 480</w:t>
            </w:r>
            <w:r w:rsidR="00302E65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GB Hot-Plug z możliwością konfiguracji RAID 1.</w:t>
            </w:r>
          </w:p>
          <w:p w14:paraId="4CB433F5" w14:textId="0E04F6CF" w:rsidR="001D4008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Zainstalowany dedykowany moduł dla </w:t>
            </w:r>
            <w:proofErr w:type="spellStart"/>
            <w:r w:rsidRPr="00813070">
              <w:rPr>
                <w:sz w:val="18"/>
                <w:szCs w:val="18"/>
              </w:rPr>
              <w:t>hypervisora</w:t>
            </w:r>
            <w:proofErr w:type="spellEnd"/>
            <w:r w:rsidRPr="00813070">
              <w:rPr>
                <w:sz w:val="18"/>
                <w:szCs w:val="18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</w:rPr>
              <w:t>wirtualizacyjnego</w:t>
            </w:r>
            <w:proofErr w:type="spellEnd"/>
            <w:r w:rsidRPr="00813070">
              <w:rPr>
                <w:sz w:val="18"/>
                <w:szCs w:val="18"/>
              </w:rPr>
              <w:t>, wyposażony w</w:t>
            </w:r>
            <w:r w:rsidR="009E5950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2</w:t>
            </w:r>
            <w:r w:rsidR="009E5950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 xml:space="preserve">nośniki typu </w:t>
            </w:r>
            <w:proofErr w:type="spellStart"/>
            <w:r w:rsidRPr="00813070">
              <w:rPr>
                <w:sz w:val="18"/>
                <w:szCs w:val="18"/>
              </w:rPr>
              <w:t>flash</w:t>
            </w:r>
            <w:proofErr w:type="spellEnd"/>
            <w:r w:rsidRPr="00813070">
              <w:rPr>
                <w:sz w:val="18"/>
                <w:szCs w:val="18"/>
              </w:rPr>
              <w:t xml:space="preserve"> o pojemności </w:t>
            </w:r>
            <w:r w:rsidR="009E5950">
              <w:rPr>
                <w:sz w:val="18"/>
                <w:szCs w:val="18"/>
              </w:rPr>
              <w:t>nie mniej niż</w:t>
            </w:r>
            <w:r w:rsidRPr="00813070">
              <w:rPr>
                <w:sz w:val="18"/>
                <w:szCs w:val="18"/>
              </w:rPr>
              <w:t xml:space="preserve"> 16</w:t>
            </w:r>
            <w:r w:rsidR="009E5950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GB</w:t>
            </w:r>
            <w:r w:rsidR="009E5950">
              <w:rPr>
                <w:sz w:val="18"/>
                <w:szCs w:val="18"/>
              </w:rPr>
              <w:t xml:space="preserve"> każdy</w:t>
            </w:r>
            <w:r w:rsidRPr="00813070">
              <w:rPr>
                <w:sz w:val="18"/>
                <w:szCs w:val="18"/>
              </w:rPr>
              <w:t>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A10F3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1CB69C95" w14:textId="77777777" w:rsidTr="00E11546">
        <w:tc>
          <w:tcPr>
            <w:tcW w:w="137" w:type="pct"/>
            <w:vAlign w:val="center"/>
          </w:tcPr>
          <w:p w14:paraId="708FD24C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5AF87" w14:textId="4EB0D2B2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Kontroler RAID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BA02A" w14:textId="6616EA74" w:rsidR="001D4008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Sprzętowy kontroler dyskowy, posiadający </w:t>
            </w:r>
            <w:r w:rsidR="009E5950">
              <w:rPr>
                <w:sz w:val="18"/>
                <w:szCs w:val="18"/>
              </w:rPr>
              <w:t>nie mniej niż</w:t>
            </w:r>
            <w:r w:rsidRPr="00813070">
              <w:rPr>
                <w:sz w:val="18"/>
                <w:szCs w:val="18"/>
              </w:rPr>
              <w:t xml:space="preserve"> 4</w:t>
            </w:r>
            <w:r w:rsidR="009E5950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GB nieulotnej pamięci cache</w:t>
            </w:r>
            <w:r w:rsidR="009E5950">
              <w:rPr>
                <w:sz w:val="18"/>
                <w:szCs w:val="18"/>
              </w:rPr>
              <w:t>.</w:t>
            </w:r>
            <w:r w:rsidRPr="00813070">
              <w:rPr>
                <w:sz w:val="18"/>
                <w:szCs w:val="18"/>
              </w:rPr>
              <w:t xml:space="preserve"> </w:t>
            </w:r>
            <w:r w:rsidR="009E5950">
              <w:rPr>
                <w:sz w:val="18"/>
                <w:szCs w:val="18"/>
              </w:rPr>
              <w:t>Wspierane</w:t>
            </w:r>
            <w:r w:rsidRPr="00813070">
              <w:rPr>
                <w:sz w:val="18"/>
                <w:szCs w:val="18"/>
              </w:rPr>
              <w:t xml:space="preserve"> konfiguracje poziomów RAID: 0, 1, 5, 6, 10, 50, 60. Wsparcie</w:t>
            </w:r>
            <w:r w:rsidR="000C500C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dla</w:t>
            </w:r>
            <w:r w:rsidR="00861C18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dysków</w:t>
            </w:r>
            <w:r w:rsidR="009E5950">
              <w:rPr>
                <w:sz w:val="18"/>
                <w:szCs w:val="18"/>
              </w:rPr>
              <w:t xml:space="preserve"> </w:t>
            </w:r>
            <w:proofErr w:type="spellStart"/>
            <w:r w:rsidR="009E5950" w:rsidRPr="00813070">
              <w:rPr>
                <w:sz w:val="18"/>
                <w:szCs w:val="18"/>
              </w:rPr>
              <w:t>samoszyfrujących</w:t>
            </w:r>
            <w:proofErr w:type="spellEnd"/>
            <w:r w:rsidRPr="00813070">
              <w:rPr>
                <w:sz w:val="18"/>
                <w:szCs w:val="18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C4818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3DEEBD7B" w14:textId="77777777" w:rsidTr="00E11546">
        <w:tc>
          <w:tcPr>
            <w:tcW w:w="137" w:type="pct"/>
            <w:vAlign w:val="center"/>
          </w:tcPr>
          <w:p w14:paraId="4F876CAF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1CE22" w14:textId="3C64844F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Wbudowane porty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012F2" w14:textId="77777777" w:rsidR="0092731F" w:rsidRDefault="0092731F" w:rsidP="00813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mniej niż:</w:t>
            </w:r>
          </w:p>
          <w:p w14:paraId="28A90892" w14:textId="77777777" w:rsidR="0092731F" w:rsidRDefault="004955D1" w:rsidP="0092731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2731F">
              <w:rPr>
                <w:sz w:val="18"/>
                <w:szCs w:val="18"/>
              </w:rPr>
              <w:t>2 porty USB 2.0,</w:t>
            </w:r>
          </w:p>
          <w:p w14:paraId="46526492" w14:textId="61E8FC38" w:rsidR="00FA3D08" w:rsidRDefault="004955D1" w:rsidP="0092731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2731F">
              <w:rPr>
                <w:sz w:val="18"/>
                <w:szCs w:val="18"/>
              </w:rPr>
              <w:t xml:space="preserve">1 port </w:t>
            </w:r>
            <w:proofErr w:type="spellStart"/>
            <w:r w:rsidRPr="0092731F">
              <w:rPr>
                <w:sz w:val="18"/>
                <w:szCs w:val="18"/>
              </w:rPr>
              <w:t>microUSB</w:t>
            </w:r>
            <w:proofErr w:type="spellEnd"/>
            <w:r w:rsidR="00FA3D08">
              <w:rPr>
                <w:sz w:val="18"/>
                <w:szCs w:val="18"/>
              </w:rPr>
              <w:t>,</w:t>
            </w:r>
          </w:p>
          <w:p w14:paraId="46C48083" w14:textId="77777777" w:rsidR="00FA3D08" w:rsidRDefault="004955D1" w:rsidP="0092731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2731F">
              <w:rPr>
                <w:sz w:val="18"/>
                <w:szCs w:val="18"/>
              </w:rPr>
              <w:t>1 port USB 3.0</w:t>
            </w:r>
          </w:p>
          <w:p w14:paraId="544DC411" w14:textId="4079A3D5" w:rsidR="004955D1" w:rsidRPr="0092731F" w:rsidRDefault="004955D1" w:rsidP="0092731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2731F">
              <w:rPr>
                <w:sz w:val="18"/>
                <w:szCs w:val="18"/>
              </w:rPr>
              <w:t>2 porty VGA (</w:t>
            </w:r>
            <w:r w:rsidR="00FA3D08">
              <w:rPr>
                <w:sz w:val="18"/>
                <w:szCs w:val="18"/>
              </w:rPr>
              <w:t>jeden</w:t>
            </w:r>
            <w:r w:rsidRPr="0092731F">
              <w:rPr>
                <w:sz w:val="18"/>
                <w:szCs w:val="18"/>
              </w:rPr>
              <w:t xml:space="preserve"> na przednim panelu obudowy, drugi </w:t>
            </w:r>
            <w:r w:rsidR="00FA3D08">
              <w:rPr>
                <w:sz w:val="18"/>
                <w:szCs w:val="18"/>
              </w:rPr>
              <w:t>z tyłu urządzenia</w:t>
            </w:r>
            <w:r w:rsidRPr="0092731F">
              <w:rPr>
                <w:sz w:val="18"/>
                <w:szCs w:val="18"/>
              </w:rPr>
              <w:t>)</w:t>
            </w:r>
            <w:r w:rsidR="00F93F70">
              <w:rPr>
                <w:sz w:val="18"/>
                <w:szCs w:val="18"/>
              </w:rPr>
              <w:t>.</w:t>
            </w:r>
          </w:p>
          <w:p w14:paraId="6E6DA532" w14:textId="58F6227E" w:rsidR="001D4008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Możliwość rozbudowy o</w:t>
            </w:r>
            <w:r w:rsidR="00FA3D08">
              <w:rPr>
                <w:sz w:val="18"/>
                <w:szCs w:val="18"/>
              </w:rPr>
              <w:t xml:space="preserve"> port szeregowy</w:t>
            </w:r>
            <w:r w:rsidRPr="00813070">
              <w:rPr>
                <w:sz w:val="18"/>
                <w:szCs w:val="18"/>
              </w:rPr>
              <w:t xml:space="preserve"> </w:t>
            </w:r>
            <w:r w:rsidR="00FA3D08">
              <w:rPr>
                <w:sz w:val="18"/>
                <w:szCs w:val="18"/>
              </w:rPr>
              <w:t>(s</w:t>
            </w:r>
            <w:r w:rsidRPr="00813070">
              <w:rPr>
                <w:sz w:val="18"/>
                <w:szCs w:val="18"/>
              </w:rPr>
              <w:t xml:space="preserve">erial </w:t>
            </w:r>
            <w:r w:rsidR="00FA3D08">
              <w:rPr>
                <w:sz w:val="18"/>
                <w:szCs w:val="18"/>
              </w:rPr>
              <w:t>p</w:t>
            </w:r>
            <w:r w:rsidRPr="00813070">
              <w:rPr>
                <w:sz w:val="18"/>
                <w:szCs w:val="18"/>
              </w:rPr>
              <w:t>ort</w:t>
            </w:r>
            <w:r w:rsidR="00FA3D08">
              <w:rPr>
                <w:sz w:val="18"/>
                <w:szCs w:val="18"/>
              </w:rPr>
              <w:t>).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76DDD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37BB0479" w14:textId="77777777" w:rsidTr="00E11546">
        <w:tc>
          <w:tcPr>
            <w:tcW w:w="137" w:type="pct"/>
            <w:vAlign w:val="center"/>
          </w:tcPr>
          <w:p w14:paraId="46E273A7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7FDD0" w14:textId="19615ABB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975D8">
              <w:rPr>
                <w:rFonts w:cstheme="minorHAnsi"/>
                <w:sz w:val="18"/>
                <w:szCs w:val="18"/>
              </w:rPr>
              <w:t>Video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0DE25" w14:textId="5E517907" w:rsidR="001D4008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Zintegrowana karta graficzna umożliwiająca wyświetlenie rozdzielczości </w:t>
            </w:r>
            <w:r w:rsidR="00FA3D08">
              <w:rPr>
                <w:sz w:val="18"/>
                <w:szCs w:val="18"/>
              </w:rPr>
              <w:t>nie mniej niż</w:t>
            </w:r>
            <w:r w:rsidR="001760C1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1280</w:t>
            </w:r>
            <w:r w:rsidR="00FA3D08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x</w:t>
            </w:r>
            <w:r w:rsidR="00FA3D08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1024</w:t>
            </w:r>
            <w:r w:rsidR="00FA3D08">
              <w:rPr>
                <w:sz w:val="18"/>
                <w:szCs w:val="18"/>
              </w:rPr>
              <w:t xml:space="preserve"> pikseli.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6F328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12EF6ADC" w14:textId="77777777" w:rsidTr="00E11546">
        <w:tc>
          <w:tcPr>
            <w:tcW w:w="137" w:type="pct"/>
            <w:vAlign w:val="center"/>
          </w:tcPr>
          <w:p w14:paraId="397FE74A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76B1E" w14:textId="787B9E96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975D8">
              <w:rPr>
                <w:rFonts w:cstheme="minorHAnsi"/>
                <w:sz w:val="18"/>
                <w:szCs w:val="18"/>
              </w:rPr>
              <w:t>Wentylatory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50EE6" w14:textId="20AB1B17" w:rsidR="001D4008" w:rsidRPr="00813070" w:rsidRDefault="001D4008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Redundantne</w:t>
            </w:r>
            <w:r w:rsidR="00FA3D08">
              <w:rPr>
                <w:sz w:val="18"/>
                <w:szCs w:val="18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985D0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1B62F59A" w14:textId="77777777" w:rsidTr="00E11546">
        <w:tc>
          <w:tcPr>
            <w:tcW w:w="137" w:type="pct"/>
            <w:vAlign w:val="center"/>
          </w:tcPr>
          <w:p w14:paraId="6B24A8E1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33BCA" w14:textId="7AD8D307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975D8">
              <w:rPr>
                <w:rFonts w:cstheme="minorHAnsi"/>
                <w:sz w:val="18"/>
                <w:szCs w:val="18"/>
              </w:rPr>
              <w:t>Zasilacze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95AE5" w14:textId="4C6ED396" w:rsidR="001D4008" w:rsidRPr="00813070" w:rsidRDefault="004955D1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Redundantne, Hot-Plug</w:t>
            </w:r>
            <w:r w:rsidR="00FA3D08">
              <w:rPr>
                <w:sz w:val="18"/>
                <w:szCs w:val="18"/>
              </w:rPr>
              <w:t>,</w:t>
            </w:r>
            <w:r w:rsidRPr="00813070">
              <w:rPr>
                <w:sz w:val="18"/>
                <w:szCs w:val="18"/>
              </w:rPr>
              <w:t xml:space="preserve"> </w:t>
            </w:r>
            <w:r w:rsidR="00FA3D08">
              <w:rPr>
                <w:sz w:val="18"/>
                <w:szCs w:val="18"/>
              </w:rPr>
              <w:t>nie mniej niż</w:t>
            </w:r>
            <w:r w:rsidRPr="00813070">
              <w:rPr>
                <w:sz w:val="18"/>
                <w:szCs w:val="18"/>
              </w:rPr>
              <w:t xml:space="preserve"> 800</w:t>
            </w:r>
            <w:r w:rsidR="00FA3D08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W każdy.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0EAF8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7B0B29C6" w14:textId="77777777" w:rsidTr="00E11546">
        <w:tc>
          <w:tcPr>
            <w:tcW w:w="137" w:type="pct"/>
            <w:vAlign w:val="center"/>
          </w:tcPr>
          <w:p w14:paraId="6EFE7682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4CFB1" w14:textId="786FAAF5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975D8">
              <w:rPr>
                <w:rFonts w:cstheme="minorHAnsi"/>
                <w:sz w:val="18"/>
                <w:szCs w:val="18"/>
              </w:rPr>
              <w:t>Bezpieczeństwo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68728" w14:textId="55388D54" w:rsidR="006638A5" w:rsidRPr="00813070" w:rsidRDefault="006638A5" w:rsidP="0081307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Zatrzask górnej pokrywy oraz blokada na ramce </w:t>
            </w:r>
            <w:r w:rsidR="001760C1" w:rsidRPr="00813070">
              <w:rPr>
                <w:sz w:val="18"/>
                <w:szCs w:val="18"/>
              </w:rPr>
              <w:t>panelu</w:t>
            </w:r>
            <w:r w:rsidRPr="00813070">
              <w:rPr>
                <w:sz w:val="18"/>
                <w:szCs w:val="18"/>
              </w:rPr>
              <w:t xml:space="preserve"> zamykan</w:t>
            </w:r>
            <w:r w:rsidR="00D32DA6">
              <w:rPr>
                <w:sz w:val="18"/>
                <w:szCs w:val="18"/>
              </w:rPr>
              <w:t>e</w:t>
            </w:r>
            <w:r w:rsidRPr="00813070">
              <w:rPr>
                <w:sz w:val="18"/>
                <w:szCs w:val="18"/>
              </w:rPr>
              <w:t xml:space="preserve"> na klucz</w:t>
            </w:r>
            <w:r w:rsidR="001760C1">
              <w:rPr>
                <w:sz w:val="18"/>
                <w:szCs w:val="18"/>
              </w:rPr>
              <w:t>,</w:t>
            </w:r>
            <w:r w:rsidRPr="00813070">
              <w:rPr>
                <w:sz w:val="18"/>
                <w:szCs w:val="18"/>
              </w:rPr>
              <w:t xml:space="preserve"> służąc</w:t>
            </w:r>
            <w:r w:rsidR="00D32DA6">
              <w:rPr>
                <w:sz w:val="18"/>
                <w:szCs w:val="18"/>
              </w:rPr>
              <w:t>e</w:t>
            </w:r>
            <w:r w:rsidRPr="00813070">
              <w:rPr>
                <w:sz w:val="18"/>
                <w:szCs w:val="18"/>
              </w:rPr>
              <w:t> ochron</w:t>
            </w:r>
            <w:r w:rsidR="001760C1">
              <w:rPr>
                <w:sz w:val="18"/>
                <w:szCs w:val="18"/>
              </w:rPr>
              <w:t>ie</w:t>
            </w:r>
            <w:r w:rsidRPr="00813070">
              <w:rPr>
                <w:sz w:val="18"/>
                <w:szCs w:val="18"/>
              </w:rPr>
              <w:t xml:space="preserve"> </w:t>
            </w:r>
            <w:r w:rsidR="001760C1">
              <w:rPr>
                <w:sz w:val="18"/>
                <w:szCs w:val="18"/>
              </w:rPr>
              <w:t xml:space="preserve">przed </w:t>
            </w:r>
            <w:r w:rsidRPr="00813070">
              <w:rPr>
                <w:sz w:val="18"/>
                <w:szCs w:val="18"/>
              </w:rPr>
              <w:t>nieautoryzowan</w:t>
            </w:r>
            <w:r w:rsidR="001760C1">
              <w:rPr>
                <w:sz w:val="18"/>
                <w:szCs w:val="18"/>
              </w:rPr>
              <w:t xml:space="preserve">ym </w:t>
            </w:r>
            <w:r w:rsidRPr="00813070">
              <w:rPr>
                <w:sz w:val="18"/>
                <w:szCs w:val="18"/>
              </w:rPr>
              <w:t>dostęp</w:t>
            </w:r>
            <w:r w:rsidR="001760C1">
              <w:rPr>
                <w:sz w:val="18"/>
                <w:szCs w:val="18"/>
              </w:rPr>
              <w:t>em</w:t>
            </w:r>
            <w:r w:rsidRPr="00813070">
              <w:rPr>
                <w:sz w:val="18"/>
                <w:szCs w:val="18"/>
              </w:rPr>
              <w:t xml:space="preserve"> do dysków twardych</w:t>
            </w:r>
            <w:r w:rsidR="00D32DA6">
              <w:rPr>
                <w:sz w:val="18"/>
                <w:szCs w:val="18"/>
              </w:rPr>
              <w:t>;</w:t>
            </w:r>
          </w:p>
          <w:p w14:paraId="602C07EF" w14:textId="17B6EB61" w:rsidR="006638A5" w:rsidRPr="00813070" w:rsidRDefault="006638A5" w:rsidP="0081307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Możliwość wyłączenia w BIOS funkcji przycisku zasilania.</w:t>
            </w:r>
            <w:r w:rsidR="00D32DA6">
              <w:rPr>
                <w:sz w:val="18"/>
                <w:szCs w:val="18"/>
              </w:rPr>
              <w:t>;</w:t>
            </w:r>
          </w:p>
          <w:p w14:paraId="14394613" w14:textId="7E7448C0" w:rsidR="006638A5" w:rsidRPr="00813070" w:rsidRDefault="006638A5" w:rsidP="0081307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BIOS ma możliwość przejścia do bezpiecznego trybu rozruchowego z możliwością zarządzania blokadą zasilania, panelem sterowania oraz zmianą hasła</w:t>
            </w:r>
            <w:r w:rsidR="00D32DA6">
              <w:rPr>
                <w:sz w:val="18"/>
                <w:szCs w:val="18"/>
              </w:rPr>
              <w:t>;</w:t>
            </w:r>
          </w:p>
          <w:p w14:paraId="7442101B" w14:textId="1277C293" w:rsidR="006638A5" w:rsidRPr="00813070" w:rsidRDefault="006638A5" w:rsidP="0081307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Wbudowany czujnik otwarcia obudowy współpracujący z BIOS i kartą zarządzającą</w:t>
            </w:r>
            <w:r w:rsidR="00D32DA6">
              <w:rPr>
                <w:sz w:val="18"/>
                <w:szCs w:val="18"/>
              </w:rPr>
              <w:t>;</w:t>
            </w:r>
          </w:p>
          <w:p w14:paraId="2570C768" w14:textId="479AE28C" w:rsidR="006638A5" w:rsidRPr="00813070" w:rsidRDefault="006638A5" w:rsidP="0081307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lastRenderedPageBreak/>
              <w:t>Moduł TPM 2.0</w:t>
            </w:r>
            <w:r w:rsidR="00D32DA6">
              <w:rPr>
                <w:sz w:val="18"/>
                <w:szCs w:val="18"/>
              </w:rPr>
              <w:t>;</w:t>
            </w:r>
          </w:p>
          <w:p w14:paraId="568AACE4" w14:textId="22AF9BB5" w:rsidR="006638A5" w:rsidRPr="00813070" w:rsidRDefault="006638A5" w:rsidP="0081307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Możliwość dynamicznego włączania </w:t>
            </w:r>
            <w:r w:rsidR="00D32DA6">
              <w:rPr>
                <w:sz w:val="18"/>
                <w:szCs w:val="18"/>
              </w:rPr>
              <w:t>i</w:t>
            </w:r>
            <w:r w:rsidRPr="00813070">
              <w:rPr>
                <w:sz w:val="18"/>
                <w:szCs w:val="18"/>
              </w:rPr>
              <w:t xml:space="preserve"> wyłączania portów USB na obudowie</w:t>
            </w:r>
            <w:r w:rsidR="00D32DA6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bez</w:t>
            </w:r>
            <w:r w:rsidR="00D32DA6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potrzeby restartu serwera</w:t>
            </w:r>
            <w:r w:rsidR="00D32DA6">
              <w:rPr>
                <w:sz w:val="18"/>
                <w:szCs w:val="18"/>
              </w:rPr>
              <w:t>;</w:t>
            </w:r>
          </w:p>
          <w:p w14:paraId="00C0FDAB" w14:textId="4632B752" w:rsidR="001D4008" w:rsidRPr="006638A5" w:rsidRDefault="006638A5" w:rsidP="00813070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B39E4">
              <w:rPr>
                <w:rFonts w:eastAsia="Times New Roman"/>
                <w:color w:val="000000"/>
                <w:sz w:val="18"/>
                <w:szCs w:val="18"/>
              </w:rPr>
              <w:t>Możliwość wymazania danych z</w:t>
            </w:r>
            <w:r w:rsidR="00D32DA6">
              <w:rPr>
                <w:rFonts w:eastAsia="Times New Roman"/>
                <w:color w:val="000000"/>
                <w:sz w:val="18"/>
                <w:szCs w:val="18"/>
              </w:rPr>
              <w:t xml:space="preserve"> dysków</w:t>
            </w:r>
            <w:r w:rsidRPr="003B39E4">
              <w:rPr>
                <w:rFonts w:eastAsia="Times New Roman"/>
                <w:color w:val="000000"/>
                <w:sz w:val="18"/>
                <w:szCs w:val="18"/>
              </w:rPr>
              <w:t xml:space="preserve"> znajdujących się wewnątrz serwera</w:t>
            </w:r>
            <w:r w:rsidR="00D32DA6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3B39E4">
              <w:rPr>
                <w:rFonts w:eastAsia="Times New Roman"/>
                <w:color w:val="000000"/>
                <w:sz w:val="18"/>
                <w:szCs w:val="18"/>
              </w:rPr>
              <w:t>niezależne od zainstalowanego systemu operacyjnego, uruchamiane z poziomu zarządzania serwerem</w:t>
            </w:r>
            <w:r w:rsidR="00D32DA6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02AEB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216416" w:rsidRPr="00A975D8" w14:paraId="00B9F0C5" w14:textId="77777777" w:rsidTr="00E11546">
        <w:tc>
          <w:tcPr>
            <w:tcW w:w="137" w:type="pct"/>
            <w:vAlign w:val="center"/>
          </w:tcPr>
          <w:p w14:paraId="7249C240" w14:textId="77777777" w:rsidR="00216416" w:rsidRPr="00A975D8" w:rsidRDefault="00216416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E0F48" w14:textId="406CFF49" w:rsidR="00216416" w:rsidRPr="00A975D8" w:rsidRDefault="00216416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Diagnostyka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D04B7" w14:textId="758BBC4D" w:rsidR="00216416" w:rsidRPr="00813070" w:rsidRDefault="003B39E4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Możliwość wyposażenia w panel LCD umieszczony na froncie obudowy, umożliwiający wyświetlenie informacji o stanie procesora, pamięci, dysków, </w:t>
            </w:r>
            <w:r w:rsidR="00A61D4C">
              <w:rPr>
                <w:sz w:val="18"/>
                <w:szCs w:val="18"/>
              </w:rPr>
              <w:t xml:space="preserve">systemu </w:t>
            </w:r>
            <w:r w:rsidRPr="00813070">
              <w:rPr>
                <w:sz w:val="18"/>
                <w:szCs w:val="18"/>
              </w:rPr>
              <w:t>BIOS, zasilaniu oraz temperaturze.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AA5DD" w14:textId="77777777" w:rsidR="00216416" w:rsidRPr="00A975D8" w:rsidRDefault="00216416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79A3F632" w14:textId="77777777" w:rsidTr="00E11546">
        <w:tc>
          <w:tcPr>
            <w:tcW w:w="137" w:type="pct"/>
            <w:vAlign w:val="center"/>
          </w:tcPr>
          <w:p w14:paraId="79CD0322" w14:textId="77777777" w:rsidR="001D4008" w:rsidRPr="002B5850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F8A43" w14:textId="7971D916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975D8">
              <w:rPr>
                <w:rFonts w:cstheme="minorHAnsi"/>
                <w:sz w:val="18"/>
                <w:szCs w:val="18"/>
              </w:rPr>
              <w:t xml:space="preserve">Karta </w:t>
            </w:r>
            <w:r w:rsidR="007700EA">
              <w:rPr>
                <w:rFonts w:cstheme="minorHAnsi"/>
                <w:sz w:val="18"/>
                <w:szCs w:val="18"/>
              </w:rPr>
              <w:t>z</w:t>
            </w:r>
            <w:r w:rsidRPr="00A975D8">
              <w:rPr>
                <w:rFonts w:cstheme="minorHAnsi"/>
                <w:sz w:val="18"/>
                <w:szCs w:val="18"/>
              </w:rPr>
              <w:t>arządzania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F220D" w14:textId="77777777" w:rsidR="00794F14" w:rsidRPr="00813070" w:rsidRDefault="00794F14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Niezależna od zainstalowanego na serwerze systemu operacyjnego posiadająca dedykowany port Gigabit Ethernet RJ-45 i umożliwiająca:</w:t>
            </w:r>
          </w:p>
          <w:p w14:paraId="431A1B9F" w14:textId="77777777" w:rsidR="00794F14" w:rsidRPr="005D388B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D388B">
              <w:rPr>
                <w:sz w:val="18"/>
                <w:szCs w:val="18"/>
              </w:rPr>
              <w:t>zdalny dostęp do graficznego interfejsu Web karty zarządzającej;</w:t>
            </w:r>
          </w:p>
          <w:p w14:paraId="5BA286DD" w14:textId="77777777" w:rsidR="00794F14" w:rsidRPr="005D388B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D388B">
              <w:rPr>
                <w:sz w:val="18"/>
                <w:szCs w:val="18"/>
              </w:rPr>
              <w:t>zdalne monitorowanie i informowanie o statusie serwera (m.in. prędkości obrotowej wentylatorów, konfiguracji serwera);</w:t>
            </w:r>
          </w:p>
          <w:p w14:paraId="051CBFE7" w14:textId="20EA3930" w:rsidR="00794F14" w:rsidRPr="005D388B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D388B">
              <w:rPr>
                <w:sz w:val="18"/>
                <w:szCs w:val="18"/>
              </w:rPr>
              <w:t>szyfrowane połączenie (TLS) oraz autentykacj</w:t>
            </w:r>
            <w:r w:rsidR="00536EAA">
              <w:rPr>
                <w:sz w:val="18"/>
                <w:szCs w:val="18"/>
              </w:rPr>
              <w:t>ę</w:t>
            </w:r>
            <w:r w:rsidRPr="005D388B">
              <w:rPr>
                <w:sz w:val="18"/>
                <w:szCs w:val="18"/>
              </w:rPr>
              <w:t xml:space="preserve"> i autoryzację użytkownika;</w:t>
            </w:r>
          </w:p>
          <w:p w14:paraId="3AFABECF" w14:textId="1311B2AC" w:rsidR="00794F14" w:rsidRPr="005D388B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D388B">
              <w:rPr>
                <w:sz w:val="18"/>
                <w:szCs w:val="18"/>
              </w:rPr>
              <w:t xml:space="preserve">możliwość </w:t>
            </w:r>
            <w:r w:rsidR="00536EAA">
              <w:rPr>
                <w:sz w:val="18"/>
                <w:szCs w:val="18"/>
              </w:rPr>
              <w:t>zam</w:t>
            </w:r>
            <w:r w:rsidRPr="005D388B">
              <w:rPr>
                <w:sz w:val="18"/>
                <w:szCs w:val="18"/>
              </w:rPr>
              <w:t>ontowania zdalnych wirtualnych napędów;</w:t>
            </w:r>
          </w:p>
          <w:p w14:paraId="4076E663" w14:textId="77777777" w:rsidR="00794F14" w:rsidRPr="005D388B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D388B">
              <w:rPr>
                <w:sz w:val="18"/>
                <w:szCs w:val="18"/>
              </w:rPr>
              <w:t>wsparcie dla IPv6;</w:t>
            </w:r>
          </w:p>
          <w:p w14:paraId="2C713FFA" w14:textId="3C0FA4C7" w:rsidR="00794F14" w:rsidRPr="00FE363A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FE363A">
              <w:rPr>
                <w:sz w:val="18"/>
                <w:szCs w:val="18"/>
                <w:lang w:val="en-US"/>
              </w:rPr>
              <w:t>wsparcie</w:t>
            </w:r>
            <w:proofErr w:type="spellEnd"/>
            <w:r w:rsidRPr="00FE3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363A">
              <w:rPr>
                <w:sz w:val="18"/>
                <w:szCs w:val="18"/>
                <w:lang w:val="en-US"/>
              </w:rPr>
              <w:t>dla</w:t>
            </w:r>
            <w:proofErr w:type="spellEnd"/>
            <w:r w:rsidRPr="00FE363A">
              <w:rPr>
                <w:sz w:val="18"/>
                <w:szCs w:val="18"/>
                <w:lang w:val="en-US"/>
              </w:rPr>
              <w:t xml:space="preserve"> WSMAN (Web Service for Management)</w:t>
            </w:r>
            <w:r w:rsidR="00FE363A">
              <w:rPr>
                <w:sz w:val="18"/>
                <w:szCs w:val="18"/>
                <w:lang w:val="en-US"/>
              </w:rPr>
              <w:t xml:space="preserve">, </w:t>
            </w:r>
            <w:r w:rsidRPr="00FE363A">
              <w:rPr>
                <w:sz w:val="18"/>
                <w:szCs w:val="18"/>
                <w:lang w:val="en-US"/>
              </w:rPr>
              <w:t>SNMP</w:t>
            </w:r>
            <w:r w:rsidR="00FE363A">
              <w:rPr>
                <w:sz w:val="18"/>
                <w:szCs w:val="18"/>
                <w:lang w:val="en-US"/>
              </w:rPr>
              <w:t>,</w:t>
            </w:r>
            <w:r w:rsidRPr="00FE363A">
              <w:rPr>
                <w:sz w:val="18"/>
                <w:szCs w:val="18"/>
                <w:lang w:val="en-US"/>
              </w:rPr>
              <w:t xml:space="preserve"> IPMI</w:t>
            </w:r>
            <w:r w:rsidR="00FE363A">
              <w:rPr>
                <w:sz w:val="18"/>
                <w:szCs w:val="18"/>
                <w:lang w:val="en-US"/>
              </w:rPr>
              <w:t xml:space="preserve"> </w:t>
            </w:r>
            <w:r w:rsidRPr="00FE363A">
              <w:rPr>
                <w:sz w:val="18"/>
                <w:szCs w:val="18"/>
                <w:lang w:val="en-US"/>
              </w:rPr>
              <w:t>2.0, SSH, Redfish;</w:t>
            </w:r>
          </w:p>
          <w:p w14:paraId="0FB035C3" w14:textId="77777777" w:rsidR="00794F14" w:rsidRPr="005D388B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D388B">
              <w:rPr>
                <w:sz w:val="18"/>
                <w:szCs w:val="18"/>
              </w:rPr>
              <w:t>możliwość zdalnego monitorowania w czasie rzeczywistym poboru prądu przez serwer;</w:t>
            </w:r>
          </w:p>
          <w:p w14:paraId="760B2871" w14:textId="77777777" w:rsidR="00794F14" w:rsidRPr="005D388B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D388B">
              <w:rPr>
                <w:sz w:val="18"/>
                <w:szCs w:val="18"/>
              </w:rPr>
              <w:t>możliwość zdalnego ustawienia limitu poboru prądu przez konkretny serwer;</w:t>
            </w:r>
          </w:p>
          <w:p w14:paraId="251B7681" w14:textId="7898FB48" w:rsidR="00794F14" w:rsidRPr="005D388B" w:rsidRDefault="00794F14" w:rsidP="005D388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D388B">
              <w:rPr>
                <w:sz w:val="18"/>
                <w:szCs w:val="18"/>
              </w:rPr>
              <w:t xml:space="preserve">wysyłanie do administratora </w:t>
            </w:r>
            <w:r w:rsidR="00CA6A29">
              <w:rPr>
                <w:sz w:val="18"/>
                <w:szCs w:val="18"/>
              </w:rPr>
              <w:t>wiadomości e-</w:t>
            </w:r>
            <w:r w:rsidRPr="005D388B">
              <w:rPr>
                <w:sz w:val="18"/>
                <w:szCs w:val="18"/>
              </w:rPr>
              <w:t>mail z powiadomieniem o awarii lub zmianie konfiguracji sprzętowej.</w:t>
            </w:r>
          </w:p>
          <w:p w14:paraId="299E0BA8" w14:textId="77777777" w:rsidR="00794F14" w:rsidRPr="00ED24B8" w:rsidRDefault="00794F14" w:rsidP="00ED24B8">
            <w:p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 xml:space="preserve">Możliwość zainstalowania oprogramowania producenta do zarządzania, spełniającego poniższe wymagania: </w:t>
            </w:r>
          </w:p>
          <w:p w14:paraId="2F31E8E0" w14:textId="0BF21857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Wsparcie dla serwerów, urządzeń sieciowych oraz pamięci masowych</w:t>
            </w:r>
            <w:r w:rsidR="00F93F70">
              <w:rPr>
                <w:sz w:val="18"/>
                <w:szCs w:val="18"/>
              </w:rPr>
              <w:t>;</w:t>
            </w:r>
          </w:p>
          <w:p w14:paraId="28BF9FBC" w14:textId="619C8544" w:rsidR="00794F14" w:rsidRPr="00ED24B8" w:rsidRDefault="00F93F70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94F14" w:rsidRPr="00ED24B8">
              <w:rPr>
                <w:sz w:val="18"/>
                <w:szCs w:val="18"/>
              </w:rPr>
              <w:t>ntegracja z Active Directory</w:t>
            </w:r>
            <w:r>
              <w:rPr>
                <w:sz w:val="18"/>
                <w:szCs w:val="18"/>
              </w:rPr>
              <w:t>;</w:t>
            </w:r>
          </w:p>
          <w:p w14:paraId="5A5FB847" w14:textId="4B3153BF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zarządzania dostarczonymi serwerami bez udziału dedykowanego agenta</w:t>
            </w:r>
            <w:r w:rsidR="00F93F70">
              <w:rPr>
                <w:sz w:val="18"/>
                <w:szCs w:val="18"/>
              </w:rPr>
              <w:t>;</w:t>
            </w:r>
          </w:p>
          <w:p w14:paraId="252D527D" w14:textId="01010F8D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 xml:space="preserve">Wsparcie dla protokołów SNMP, IPMI, Linux SSH, </w:t>
            </w:r>
            <w:proofErr w:type="spellStart"/>
            <w:r w:rsidRPr="00ED24B8">
              <w:rPr>
                <w:sz w:val="18"/>
                <w:szCs w:val="18"/>
              </w:rPr>
              <w:t>Redfish</w:t>
            </w:r>
            <w:proofErr w:type="spellEnd"/>
            <w:r w:rsidR="00F93F70">
              <w:rPr>
                <w:sz w:val="18"/>
                <w:szCs w:val="18"/>
              </w:rPr>
              <w:t>;</w:t>
            </w:r>
          </w:p>
          <w:p w14:paraId="56C23EF4" w14:textId="401A08C3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uruchamiania procesu wykrywania urządzeń w oparciu o</w:t>
            </w:r>
            <w:r w:rsidR="001658D3">
              <w:rPr>
                <w:sz w:val="18"/>
                <w:szCs w:val="18"/>
              </w:rPr>
              <w:t> </w:t>
            </w:r>
            <w:r w:rsidRPr="00ED24B8">
              <w:rPr>
                <w:sz w:val="18"/>
                <w:szCs w:val="18"/>
              </w:rPr>
              <w:t>harmonogram</w:t>
            </w:r>
            <w:r w:rsidR="00F93F70">
              <w:rPr>
                <w:sz w:val="18"/>
                <w:szCs w:val="18"/>
              </w:rPr>
              <w:t>;</w:t>
            </w:r>
          </w:p>
          <w:p w14:paraId="74F603A9" w14:textId="23A23F13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Szczegółowy opis wykrytych systemów oraz ich komponentów</w:t>
            </w:r>
            <w:r w:rsidR="00F93F70">
              <w:rPr>
                <w:sz w:val="18"/>
                <w:szCs w:val="18"/>
              </w:rPr>
              <w:t>;</w:t>
            </w:r>
          </w:p>
          <w:p w14:paraId="1CF74F40" w14:textId="06DC3AF6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eksportu raportu do CSV, HTML, XLS, PDF</w:t>
            </w:r>
            <w:r w:rsidR="00F93F70">
              <w:rPr>
                <w:sz w:val="18"/>
                <w:szCs w:val="18"/>
              </w:rPr>
              <w:t>;</w:t>
            </w:r>
          </w:p>
          <w:p w14:paraId="56A8109B" w14:textId="4D9754C6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tworzenia własnych raportów w oparciu o wszystkie informacje zawarte w inwentarzu</w:t>
            </w:r>
            <w:r w:rsidR="00F93F70">
              <w:rPr>
                <w:sz w:val="18"/>
                <w:szCs w:val="18"/>
              </w:rPr>
              <w:t>;</w:t>
            </w:r>
          </w:p>
          <w:p w14:paraId="0891F9A8" w14:textId="1913090B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 xml:space="preserve">Grupowanie urządzeń </w:t>
            </w:r>
            <w:r w:rsidR="00F93F70">
              <w:rPr>
                <w:sz w:val="18"/>
                <w:szCs w:val="18"/>
              </w:rPr>
              <w:t>w</w:t>
            </w:r>
            <w:r w:rsidRPr="00ED24B8">
              <w:rPr>
                <w:sz w:val="18"/>
                <w:szCs w:val="18"/>
              </w:rPr>
              <w:t xml:space="preserve"> oparciu o kryteria użytkownika</w:t>
            </w:r>
            <w:r w:rsidR="00F93F70">
              <w:rPr>
                <w:sz w:val="18"/>
                <w:szCs w:val="18"/>
              </w:rPr>
              <w:t>;</w:t>
            </w:r>
          </w:p>
          <w:p w14:paraId="6323525C" w14:textId="11CD2559" w:rsidR="00794F14" w:rsidRPr="00ED24B8" w:rsidRDefault="001658D3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94F14" w:rsidRPr="00ED24B8">
              <w:rPr>
                <w:sz w:val="18"/>
                <w:szCs w:val="18"/>
              </w:rPr>
              <w:t>utomatyczne</w:t>
            </w:r>
            <w:r>
              <w:rPr>
                <w:sz w:val="18"/>
                <w:szCs w:val="18"/>
              </w:rPr>
              <w:t xml:space="preserve"> tworzenie</w:t>
            </w:r>
            <w:r w:rsidR="00794F14" w:rsidRPr="00ED24B8">
              <w:rPr>
                <w:sz w:val="18"/>
                <w:szCs w:val="18"/>
              </w:rPr>
              <w:t xml:space="preserve"> grup urządzeń w oparciu o dowolny element</w:t>
            </w:r>
            <w:r w:rsidR="00F93F70">
              <w:rPr>
                <w:sz w:val="18"/>
                <w:szCs w:val="18"/>
              </w:rPr>
              <w:t xml:space="preserve"> </w:t>
            </w:r>
            <w:r w:rsidR="00794F14" w:rsidRPr="00ED24B8">
              <w:rPr>
                <w:sz w:val="18"/>
                <w:szCs w:val="18"/>
              </w:rPr>
              <w:t xml:space="preserve">konfiguracji serwera np. </w:t>
            </w:r>
            <w:r w:rsidR="00F93F70">
              <w:rPr>
                <w:sz w:val="18"/>
                <w:szCs w:val="18"/>
              </w:rPr>
              <w:t>n</w:t>
            </w:r>
            <w:r w:rsidR="00794F14" w:rsidRPr="00ED24B8">
              <w:rPr>
                <w:sz w:val="18"/>
                <w:szCs w:val="18"/>
              </w:rPr>
              <w:t xml:space="preserve">azwa, lokalizacja, system operacyjny, obsadzenie slotów </w:t>
            </w:r>
            <w:proofErr w:type="spellStart"/>
            <w:r w:rsidR="00794F14" w:rsidRPr="00ED24B8">
              <w:rPr>
                <w:sz w:val="18"/>
                <w:szCs w:val="18"/>
              </w:rPr>
              <w:t>PCIe</w:t>
            </w:r>
            <w:proofErr w:type="spellEnd"/>
            <w:r w:rsidR="00794F14" w:rsidRPr="00ED24B8">
              <w:rPr>
                <w:sz w:val="18"/>
                <w:szCs w:val="18"/>
              </w:rPr>
              <w:t>, pozostałego czasu gwarancji</w:t>
            </w:r>
            <w:r w:rsidR="00F93F70">
              <w:rPr>
                <w:sz w:val="18"/>
                <w:szCs w:val="18"/>
              </w:rPr>
              <w:t>;</w:t>
            </w:r>
          </w:p>
          <w:p w14:paraId="5D1B7354" w14:textId="695445C6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lastRenderedPageBreak/>
              <w:t>Możliwość uruchamiania narzędzi zarządzających w poszczególnych urządzeniach</w:t>
            </w:r>
            <w:r w:rsidR="00F93F70">
              <w:rPr>
                <w:sz w:val="18"/>
                <w:szCs w:val="18"/>
              </w:rPr>
              <w:t>;</w:t>
            </w:r>
          </w:p>
          <w:p w14:paraId="01244A8A" w14:textId="322A6A90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Szybki podgląd stanu środowiska</w:t>
            </w:r>
            <w:r w:rsidR="00F93F70">
              <w:rPr>
                <w:sz w:val="18"/>
                <w:szCs w:val="18"/>
              </w:rPr>
              <w:t>;</w:t>
            </w:r>
          </w:p>
          <w:p w14:paraId="684C4E9F" w14:textId="59D1785C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Podsumowanie stanu dla każdego urządzenia</w:t>
            </w:r>
            <w:r w:rsidR="00F93F70">
              <w:rPr>
                <w:sz w:val="18"/>
                <w:szCs w:val="18"/>
              </w:rPr>
              <w:t>;</w:t>
            </w:r>
          </w:p>
          <w:p w14:paraId="52711655" w14:textId="1CF97483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Szczegółowy status urządzenia/elementu/komponentu</w:t>
            </w:r>
            <w:r w:rsidR="00F93F70">
              <w:rPr>
                <w:sz w:val="18"/>
                <w:szCs w:val="18"/>
              </w:rPr>
              <w:t>;</w:t>
            </w:r>
          </w:p>
          <w:p w14:paraId="5772A7C0" w14:textId="5702079A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Generowanie alertów przy zmianie stanu urządzenia</w:t>
            </w:r>
            <w:r w:rsidR="00F93F70">
              <w:rPr>
                <w:sz w:val="18"/>
                <w:szCs w:val="18"/>
              </w:rPr>
              <w:t>;</w:t>
            </w:r>
          </w:p>
          <w:p w14:paraId="649A47AA" w14:textId="5633DCAA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Filtry raportów umożliwiające podgląd najważniejszych zdarzeń</w:t>
            </w:r>
            <w:r w:rsidR="00F93F70">
              <w:rPr>
                <w:sz w:val="18"/>
                <w:szCs w:val="18"/>
              </w:rPr>
              <w:t>;</w:t>
            </w:r>
          </w:p>
          <w:p w14:paraId="1CE5B163" w14:textId="7DC871E7" w:rsidR="00F93F70" w:rsidRPr="00F93F70" w:rsidRDefault="00794F14" w:rsidP="00F93F70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 xml:space="preserve">Integracja z service </w:t>
            </w:r>
            <w:proofErr w:type="spellStart"/>
            <w:r w:rsidRPr="00ED24B8">
              <w:rPr>
                <w:sz w:val="18"/>
                <w:szCs w:val="18"/>
              </w:rPr>
              <w:t>desk</w:t>
            </w:r>
            <w:proofErr w:type="spellEnd"/>
            <w:r w:rsidRPr="00ED24B8">
              <w:rPr>
                <w:sz w:val="18"/>
                <w:szCs w:val="18"/>
              </w:rPr>
              <w:t xml:space="preserve"> producenta dostarczonej platformy sprzętowej</w:t>
            </w:r>
            <w:r w:rsidR="00F93F70">
              <w:rPr>
                <w:sz w:val="18"/>
                <w:szCs w:val="18"/>
              </w:rPr>
              <w:t>;</w:t>
            </w:r>
          </w:p>
          <w:p w14:paraId="08F976B3" w14:textId="1788EE11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przejęcia zdalnego pulpitu</w:t>
            </w:r>
            <w:r w:rsidR="00F93F70">
              <w:rPr>
                <w:sz w:val="18"/>
                <w:szCs w:val="18"/>
              </w:rPr>
              <w:t>;</w:t>
            </w:r>
          </w:p>
          <w:p w14:paraId="654B70A4" w14:textId="1770CDC0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 xml:space="preserve">Możliwość </w:t>
            </w:r>
            <w:r w:rsidR="004B2496">
              <w:rPr>
                <w:sz w:val="18"/>
                <w:szCs w:val="18"/>
              </w:rPr>
              <w:t>za</w:t>
            </w:r>
            <w:r w:rsidRPr="00ED24B8">
              <w:rPr>
                <w:sz w:val="18"/>
                <w:szCs w:val="18"/>
              </w:rPr>
              <w:t>montowania wirtualnego napędu</w:t>
            </w:r>
            <w:r w:rsidR="00F93F70">
              <w:rPr>
                <w:sz w:val="18"/>
                <w:szCs w:val="18"/>
              </w:rPr>
              <w:t>;</w:t>
            </w:r>
          </w:p>
          <w:p w14:paraId="1A2D2596" w14:textId="1E5C3F59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Kreator umożliwiający dostosowanie akcji dla wybranych alertów</w:t>
            </w:r>
            <w:r w:rsidR="00F93F70">
              <w:rPr>
                <w:sz w:val="18"/>
                <w:szCs w:val="18"/>
              </w:rPr>
              <w:t>;</w:t>
            </w:r>
          </w:p>
          <w:p w14:paraId="5107B572" w14:textId="4588349C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importu plików MIB</w:t>
            </w:r>
            <w:r w:rsidR="00F93F70">
              <w:rPr>
                <w:sz w:val="18"/>
                <w:szCs w:val="18"/>
              </w:rPr>
              <w:t>;</w:t>
            </w:r>
          </w:p>
          <w:p w14:paraId="2FC8BAF8" w14:textId="495FE317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Przesyłanie alertów „as-</w:t>
            </w:r>
            <w:proofErr w:type="spellStart"/>
            <w:r w:rsidRPr="00ED24B8">
              <w:rPr>
                <w:sz w:val="18"/>
                <w:szCs w:val="18"/>
              </w:rPr>
              <w:t>is</w:t>
            </w:r>
            <w:proofErr w:type="spellEnd"/>
            <w:r w:rsidRPr="00ED24B8">
              <w:rPr>
                <w:sz w:val="18"/>
                <w:szCs w:val="18"/>
              </w:rPr>
              <w:t>” do innych konsol firm trzecich</w:t>
            </w:r>
            <w:r w:rsidR="00F93F70">
              <w:rPr>
                <w:sz w:val="18"/>
                <w:szCs w:val="18"/>
              </w:rPr>
              <w:t>;</w:t>
            </w:r>
          </w:p>
          <w:p w14:paraId="42B98CCB" w14:textId="20085CC0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zdalnej aktualizacji oprogramowania wewnętrznego serwerów</w:t>
            </w:r>
            <w:r w:rsidR="00F93F70">
              <w:rPr>
                <w:sz w:val="18"/>
                <w:szCs w:val="18"/>
              </w:rPr>
              <w:t>;</w:t>
            </w:r>
          </w:p>
          <w:p w14:paraId="635B1346" w14:textId="3A4AB891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Aktualizacja oparta o wybranie źródła bibliotek (lokalna,</w:t>
            </w:r>
            <w:r w:rsidR="008E7C8B">
              <w:rPr>
                <w:sz w:val="18"/>
                <w:szCs w:val="18"/>
              </w:rPr>
              <w:t xml:space="preserve"> </w:t>
            </w:r>
            <w:r w:rsidRPr="00ED24B8">
              <w:rPr>
                <w:sz w:val="18"/>
                <w:szCs w:val="18"/>
              </w:rPr>
              <w:t>online producenta oferowanego rozwiązania)</w:t>
            </w:r>
            <w:r w:rsidR="00F93F70">
              <w:rPr>
                <w:sz w:val="18"/>
                <w:szCs w:val="18"/>
              </w:rPr>
              <w:t>;</w:t>
            </w:r>
          </w:p>
          <w:p w14:paraId="37FF41DE" w14:textId="705E84BC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instalacji oprogramowania wewnętrznego bez potrzeby instalacji agenta</w:t>
            </w:r>
            <w:r w:rsidR="00F93F70">
              <w:rPr>
                <w:sz w:val="18"/>
                <w:szCs w:val="18"/>
              </w:rPr>
              <w:t>;</w:t>
            </w:r>
          </w:p>
          <w:p w14:paraId="568EA888" w14:textId="11FEEEFE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automatycznego generowania i zgłaszania incydentów awarii bezpośrednio do centrum serwisowego producenta serwerów</w:t>
            </w:r>
            <w:r w:rsidR="00F93F70">
              <w:rPr>
                <w:sz w:val="18"/>
                <w:szCs w:val="18"/>
              </w:rPr>
              <w:t>;</w:t>
            </w:r>
          </w:p>
          <w:p w14:paraId="39E43CCD" w14:textId="1C434AF9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Moduł raportujący pozwalający na wygenerowanie następujących informacji: n</w:t>
            </w:r>
            <w:r w:rsidR="008E7C8B">
              <w:rPr>
                <w:sz w:val="18"/>
                <w:szCs w:val="18"/>
              </w:rPr>
              <w:t>umery</w:t>
            </w:r>
            <w:r w:rsidRPr="00ED24B8">
              <w:rPr>
                <w:sz w:val="18"/>
                <w:szCs w:val="18"/>
              </w:rPr>
              <w:t xml:space="preserve"> seryjne sprzętu, konfiguracja poszczególnych urządzeń, wersje oprogramowania wewnętrznego, obsadzenie slotów PCI i gniazd pamięci, informację o maszynach wirtualnych, aktualne informacje o stanie i</w:t>
            </w:r>
            <w:r w:rsidR="008E7C8B">
              <w:rPr>
                <w:sz w:val="18"/>
                <w:szCs w:val="18"/>
              </w:rPr>
              <w:t> </w:t>
            </w:r>
            <w:r w:rsidRPr="00ED24B8">
              <w:rPr>
                <w:sz w:val="18"/>
                <w:szCs w:val="18"/>
              </w:rPr>
              <w:t>poziomie gwarancji, adresy IP kart sieciowych, występujących alertów, MA</w:t>
            </w:r>
            <w:r w:rsidR="008E7C8B">
              <w:rPr>
                <w:sz w:val="18"/>
                <w:szCs w:val="18"/>
              </w:rPr>
              <w:t>C </w:t>
            </w:r>
            <w:r w:rsidRPr="00ED24B8">
              <w:rPr>
                <w:sz w:val="18"/>
                <w:szCs w:val="18"/>
              </w:rPr>
              <w:t>adresów kart sieciowych, stanie poszczególnych komponentów serwera</w:t>
            </w:r>
            <w:r w:rsidR="00F93F70">
              <w:rPr>
                <w:sz w:val="18"/>
                <w:szCs w:val="18"/>
              </w:rPr>
              <w:t>;</w:t>
            </w:r>
          </w:p>
          <w:p w14:paraId="03FD64AF" w14:textId="1CA3C3A0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tworzenia sprzętowej konfiguracji bazowej i na jej podstawie weryfikacji środowiska w celu wykrycia rozbieżności</w:t>
            </w:r>
            <w:r w:rsidR="00F93F70">
              <w:rPr>
                <w:sz w:val="18"/>
                <w:szCs w:val="18"/>
              </w:rPr>
              <w:t>;</w:t>
            </w:r>
          </w:p>
          <w:p w14:paraId="2B0C49BE" w14:textId="4D618F12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Wdrażanie serwerów, rozwiązań modularnych oraz przełączników sieciowych w oparciu o profile</w:t>
            </w:r>
            <w:r w:rsidR="00F93F70">
              <w:rPr>
                <w:sz w:val="18"/>
                <w:szCs w:val="18"/>
              </w:rPr>
              <w:t>;</w:t>
            </w:r>
          </w:p>
          <w:p w14:paraId="1175D265" w14:textId="50E34ED3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Możliwość migracji ustawień serwera wraz z wirtualnymi adresami sieciowymi (MAC, WWN, IQN) między urządzeniami</w:t>
            </w:r>
            <w:r w:rsidR="00F93F70">
              <w:rPr>
                <w:sz w:val="18"/>
                <w:szCs w:val="18"/>
              </w:rPr>
              <w:t>;</w:t>
            </w:r>
          </w:p>
          <w:p w14:paraId="70153465" w14:textId="4E2FCFBD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Tworzenie gotowych paczek informacji umożliwiających zdiagnozowanie awarii urządzenia przez serwis producenta</w:t>
            </w:r>
            <w:r w:rsidR="00F93F70">
              <w:rPr>
                <w:sz w:val="18"/>
                <w:szCs w:val="18"/>
              </w:rPr>
              <w:t>;</w:t>
            </w:r>
          </w:p>
          <w:p w14:paraId="7888005F" w14:textId="7ED93F05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Zdalne uruchamianie diagnostyki serwera</w:t>
            </w:r>
            <w:r w:rsidR="00F93F70">
              <w:rPr>
                <w:sz w:val="18"/>
                <w:szCs w:val="18"/>
              </w:rPr>
              <w:t>;</w:t>
            </w:r>
          </w:p>
          <w:p w14:paraId="14833C1E" w14:textId="533739CC" w:rsidR="00794F14" w:rsidRPr="00ED24B8" w:rsidRDefault="00794F14" w:rsidP="00ED24B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D24B8">
              <w:rPr>
                <w:sz w:val="18"/>
                <w:szCs w:val="18"/>
              </w:rPr>
              <w:t>Dedykowana aplikacja na urządzenia mobilne integrująca się z wyżej opisanym oprogramowaniem zarządzającym</w:t>
            </w:r>
            <w:r w:rsidR="00F93F70">
              <w:rPr>
                <w:sz w:val="18"/>
                <w:szCs w:val="18"/>
              </w:rPr>
              <w:t>.</w:t>
            </w:r>
          </w:p>
          <w:p w14:paraId="360EE595" w14:textId="4DE5C963" w:rsidR="001D4008" w:rsidRPr="00813070" w:rsidRDefault="00794F14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Oprogramowanie dostarczane jako wirtualny </w:t>
            </w:r>
            <w:proofErr w:type="spellStart"/>
            <w:r w:rsidRPr="00813070">
              <w:rPr>
                <w:sz w:val="18"/>
                <w:szCs w:val="18"/>
              </w:rPr>
              <w:t>appliance</w:t>
            </w:r>
            <w:proofErr w:type="spellEnd"/>
            <w:r w:rsidRPr="00813070">
              <w:rPr>
                <w:sz w:val="18"/>
                <w:szCs w:val="18"/>
              </w:rPr>
              <w:t xml:space="preserve"> dla KVM, </w:t>
            </w:r>
            <w:proofErr w:type="spellStart"/>
            <w:r w:rsidRPr="00813070">
              <w:rPr>
                <w:sz w:val="18"/>
                <w:szCs w:val="18"/>
              </w:rPr>
              <w:t>ESXi</w:t>
            </w:r>
            <w:proofErr w:type="spellEnd"/>
            <w:r w:rsidRPr="00813070">
              <w:rPr>
                <w:sz w:val="18"/>
                <w:szCs w:val="18"/>
              </w:rPr>
              <w:t xml:space="preserve"> i Hyper-V.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A5320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2B5850" w:rsidRPr="002B5850" w14:paraId="43BA6E91" w14:textId="77777777" w:rsidTr="00E11546">
        <w:tc>
          <w:tcPr>
            <w:tcW w:w="137" w:type="pct"/>
            <w:vAlign w:val="center"/>
          </w:tcPr>
          <w:p w14:paraId="0D5A8149" w14:textId="77777777" w:rsidR="002B5850" w:rsidRPr="00794F14" w:rsidRDefault="002B5850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E8A70" w14:textId="0033E12C" w:rsidR="002B5850" w:rsidRPr="00A975D8" w:rsidRDefault="002B5850" w:rsidP="002B5850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Wspierane systemy operacyjne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36F4F" w14:textId="3EAA479A" w:rsidR="00F93FD7" w:rsidRPr="00813070" w:rsidRDefault="002B5850" w:rsidP="00813070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  <w:lang w:val="en-US"/>
              </w:rPr>
              <w:t>Canonical Ubuntu Server LTS</w:t>
            </w:r>
            <w:r w:rsidR="00F93F70">
              <w:rPr>
                <w:sz w:val="18"/>
                <w:szCs w:val="18"/>
                <w:lang w:val="en-US"/>
              </w:rPr>
              <w:t>;</w:t>
            </w:r>
          </w:p>
          <w:p w14:paraId="1260D285" w14:textId="2589C0CE" w:rsidR="00F93FD7" w:rsidRPr="00813070" w:rsidRDefault="002B5850" w:rsidP="00813070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  <w:lang w:val="en-US"/>
              </w:rPr>
              <w:t>Citrix Hypervisor</w:t>
            </w:r>
            <w:r w:rsidR="00F93F70">
              <w:rPr>
                <w:sz w:val="18"/>
                <w:szCs w:val="18"/>
                <w:lang w:val="en-US"/>
              </w:rPr>
              <w:t>;</w:t>
            </w:r>
          </w:p>
          <w:p w14:paraId="43257B8B" w14:textId="30B65ADB" w:rsidR="00F93FD7" w:rsidRPr="00EB3A02" w:rsidRDefault="002B5850" w:rsidP="00813070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813070">
              <w:rPr>
                <w:sz w:val="18"/>
                <w:szCs w:val="18"/>
                <w:lang w:val="en-US"/>
              </w:rPr>
              <w:t>Microsoft Windows Server with Hyper-V</w:t>
            </w:r>
            <w:r w:rsidR="00F93F70">
              <w:rPr>
                <w:sz w:val="18"/>
                <w:szCs w:val="18"/>
                <w:lang w:val="en-US"/>
              </w:rPr>
              <w:t>;</w:t>
            </w:r>
          </w:p>
          <w:p w14:paraId="6152083C" w14:textId="5EC849FD" w:rsidR="002B5850" w:rsidRPr="00813070" w:rsidRDefault="002B5850" w:rsidP="00813070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813070">
              <w:rPr>
                <w:sz w:val="18"/>
                <w:szCs w:val="18"/>
                <w:lang w:val="en-US"/>
              </w:rPr>
              <w:lastRenderedPageBreak/>
              <w:t>Red Hat Enterprise Linux</w:t>
            </w:r>
            <w:r w:rsidR="00F93F70">
              <w:rPr>
                <w:sz w:val="18"/>
                <w:szCs w:val="18"/>
                <w:lang w:val="en-US"/>
              </w:rPr>
              <w:t>;</w:t>
            </w:r>
          </w:p>
          <w:p w14:paraId="140A6524" w14:textId="44CB6539" w:rsidR="00F93FD7" w:rsidRPr="00813070" w:rsidRDefault="002B5850" w:rsidP="00813070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  <w:lang w:val="en-US"/>
              </w:rPr>
              <w:t>SUSE Linux Enterprise Server</w:t>
            </w:r>
            <w:r w:rsidR="00F93F70">
              <w:rPr>
                <w:sz w:val="18"/>
                <w:szCs w:val="18"/>
                <w:lang w:val="en-US"/>
              </w:rPr>
              <w:t>;</w:t>
            </w:r>
          </w:p>
          <w:p w14:paraId="02B1CF05" w14:textId="25EB9A14" w:rsidR="002B5850" w:rsidRPr="00813070" w:rsidRDefault="002B5850" w:rsidP="008130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13070">
              <w:rPr>
                <w:sz w:val="18"/>
                <w:szCs w:val="18"/>
                <w:lang w:val="en-US"/>
              </w:rPr>
              <w:t xml:space="preserve">VMware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ESXi</w:t>
            </w:r>
            <w:proofErr w:type="spellEnd"/>
            <w:r w:rsidR="00F93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FAE9B" w14:textId="77777777" w:rsidR="002B5850" w:rsidRPr="002B5850" w:rsidRDefault="002B5850" w:rsidP="002B5850">
            <w:pPr>
              <w:spacing w:after="60"/>
              <w:ind w:left="57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D4008" w:rsidRPr="00E11546" w14:paraId="22ED1F46" w14:textId="77777777" w:rsidTr="00E11546">
        <w:tc>
          <w:tcPr>
            <w:tcW w:w="137" w:type="pct"/>
            <w:vAlign w:val="center"/>
          </w:tcPr>
          <w:p w14:paraId="59DAD343" w14:textId="77777777" w:rsidR="001D4008" w:rsidRPr="002B5850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8DADF" w14:textId="48FE2B95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Certyfikaty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35FAC" w14:textId="155CAC80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Serwer musi być wyprodukowany zgodnie z normą ISO-9001:2015, ISO-50001 oraz</w:t>
            </w:r>
            <w:r w:rsidR="00712FFE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ISO-14001</w:t>
            </w:r>
            <w:r w:rsidR="00712FFE">
              <w:rPr>
                <w:sz w:val="18"/>
                <w:szCs w:val="18"/>
              </w:rPr>
              <w:t>.</w:t>
            </w:r>
          </w:p>
          <w:p w14:paraId="108A3D67" w14:textId="3841F698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Serwer musi posiadać deklaracj</w:t>
            </w:r>
            <w:r w:rsidR="00712FFE">
              <w:rPr>
                <w:sz w:val="18"/>
                <w:szCs w:val="18"/>
              </w:rPr>
              <w:t>ę</w:t>
            </w:r>
            <w:r w:rsidRPr="00813070">
              <w:rPr>
                <w:sz w:val="18"/>
                <w:szCs w:val="18"/>
              </w:rPr>
              <w:t xml:space="preserve"> CE.</w:t>
            </w:r>
          </w:p>
          <w:p w14:paraId="226262D3" w14:textId="765042B0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Oferowane produkty muszą zawierać informacje dotyczące ponownego użycia i</w:t>
            </w:r>
            <w:r w:rsidR="00712FFE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</w:t>
            </w:r>
            <w:r w:rsidR="00712FFE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komponentów powinno odbywać się zgodnie z wymogami Dyrektywy WEEE</w:t>
            </w:r>
            <w:r w:rsidR="00712FFE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 xml:space="preserve">2002/96/EC. Produkty muszą składać się </w:t>
            </w:r>
            <w:r w:rsidR="00712FFE">
              <w:rPr>
                <w:sz w:val="18"/>
                <w:szCs w:val="18"/>
              </w:rPr>
              <w:t xml:space="preserve">w co </w:t>
            </w:r>
            <w:r w:rsidRPr="00813070">
              <w:rPr>
                <w:sz w:val="18"/>
                <w:szCs w:val="18"/>
              </w:rPr>
              <w:t xml:space="preserve">najmniej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www.epeat.net potwierdzający spełnienie normy co najmniej </w:t>
            </w:r>
            <w:proofErr w:type="spellStart"/>
            <w:r w:rsidRPr="00813070">
              <w:rPr>
                <w:sz w:val="18"/>
                <w:szCs w:val="18"/>
              </w:rPr>
              <w:t>Epeat</w:t>
            </w:r>
            <w:proofErr w:type="spellEnd"/>
            <w:r w:rsidRPr="00813070">
              <w:rPr>
                <w:sz w:val="18"/>
                <w:szCs w:val="18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</w:rPr>
              <w:t>Bronze</w:t>
            </w:r>
            <w:proofErr w:type="spellEnd"/>
            <w:r w:rsidRPr="00813070">
              <w:rPr>
                <w:sz w:val="18"/>
                <w:szCs w:val="18"/>
              </w:rPr>
              <w:t xml:space="preserve"> według normy wprowadzonej w 2019 roku - Wykonawca </w:t>
            </w:r>
            <w:r w:rsidR="00712FFE">
              <w:rPr>
                <w:sz w:val="18"/>
                <w:szCs w:val="18"/>
              </w:rPr>
              <w:t>powinien przedstawić</w:t>
            </w:r>
            <w:r w:rsidRPr="00813070">
              <w:rPr>
                <w:sz w:val="18"/>
                <w:szCs w:val="18"/>
              </w:rPr>
              <w:t xml:space="preserve"> dokument potwierdzający spełni</w:t>
            </w:r>
            <w:r w:rsidR="00712FFE">
              <w:rPr>
                <w:sz w:val="18"/>
                <w:szCs w:val="18"/>
              </w:rPr>
              <w:t>e</w:t>
            </w:r>
            <w:r w:rsidRPr="00813070">
              <w:rPr>
                <w:sz w:val="18"/>
                <w:szCs w:val="18"/>
              </w:rPr>
              <w:t>nie wymogu.</w:t>
            </w:r>
          </w:p>
          <w:p w14:paraId="1461567C" w14:textId="3375FA4A" w:rsidR="001D4008" w:rsidRPr="00813070" w:rsidRDefault="0057416A" w:rsidP="00813070">
            <w:pPr>
              <w:rPr>
                <w:sz w:val="18"/>
                <w:szCs w:val="18"/>
                <w:lang w:val="en-US"/>
              </w:rPr>
            </w:pPr>
            <w:proofErr w:type="spellStart"/>
            <w:r w:rsidRPr="00813070">
              <w:rPr>
                <w:sz w:val="18"/>
                <w:szCs w:val="18"/>
                <w:lang w:val="en-US"/>
              </w:rPr>
              <w:t>Oferowany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serwer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musi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znajdować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się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liście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Windows Server Catalog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posiadać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status „Certified for Windows”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dla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070">
              <w:rPr>
                <w:sz w:val="18"/>
                <w:szCs w:val="18"/>
                <w:lang w:val="en-US"/>
              </w:rPr>
              <w:t>systemów</w:t>
            </w:r>
            <w:proofErr w:type="spellEnd"/>
            <w:r w:rsidRPr="00813070">
              <w:rPr>
                <w:sz w:val="18"/>
                <w:szCs w:val="18"/>
                <w:lang w:val="en-US"/>
              </w:rPr>
              <w:t xml:space="preserve"> Microsoft Windows Server 2016, Microsoft Windows Server 2019, Microsoft Windows Server 2022.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F92BC" w14:textId="77777777" w:rsidR="001D4008" w:rsidRPr="0057416A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D4008" w:rsidRPr="00A975D8" w14:paraId="41507FE6" w14:textId="77777777" w:rsidTr="00E11546">
        <w:tc>
          <w:tcPr>
            <w:tcW w:w="137" w:type="pct"/>
            <w:vAlign w:val="center"/>
          </w:tcPr>
          <w:p w14:paraId="60155268" w14:textId="77777777" w:rsidR="001D4008" w:rsidRPr="0057416A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58656" w14:textId="3AE78CE7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AA37E" w14:textId="001B4803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Gwarancji producenta: 3 lata</w:t>
            </w:r>
            <w:r w:rsidR="00712FFE">
              <w:rPr>
                <w:sz w:val="18"/>
                <w:szCs w:val="18"/>
              </w:rPr>
              <w:t>.</w:t>
            </w:r>
          </w:p>
          <w:p w14:paraId="384ECFFF" w14:textId="77777777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Możliwość rozszerzenia gwarancji przez producenta do 7 lat.</w:t>
            </w:r>
          </w:p>
          <w:p w14:paraId="428E3E75" w14:textId="5329AD78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Zamawiający oczekuje możliwości zgłaszania zdarzeń serwisowych w trybie 24/7/365</w:t>
            </w:r>
            <w:r w:rsidR="00712FFE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następującymi kanałami: telefonicznie, przez Internet oraz z wykorzystaniem aplikacji.</w:t>
            </w:r>
          </w:p>
          <w:p w14:paraId="65FED9A8" w14:textId="1D53CD43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Zamawiający oczekuje rozpoczęcia diagnostyki telefonicznej/internetowej</w:t>
            </w:r>
            <w:r w:rsidR="00E27CB3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już</w:t>
            </w:r>
            <w:r w:rsidR="00E27CB3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w</w:t>
            </w:r>
            <w:r w:rsidR="00712FFE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momencie dokonania zgłoszenia. Certyfikowany Technik</w:t>
            </w:r>
            <w:r w:rsidR="00A54C1E">
              <w:rPr>
                <w:sz w:val="18"/>
                <w:szCs w:val="18"/>
              </w:rPr>
              <w:t xml:space="preserve"> </w:t>
            </w:r>
            <w:r w:rsidR="00712FFE">
              <w:rPr>
                <w:sz w:val="18"/>
                <w:szCs w:val="18"/>
              </w:rPr>
              <w:t>W</w:t>
            </w:r>
            <w:r w:rsidRPr="00813070">
              <w:rPr>
                <w:sz w:val="18"/>
                <w:szCs w:val="18"/>
              </w:rPr>
              <w:t>ykonawcy/producenta z</w:t>
            </w:r>
            <w:r w:rsidR="00712FFE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właściwym zestawem części do naprawy (potwierdzonym na etapie diagnostyki) rozpocz</w:t>
            </w:r>
            <w:r w:rsidR="000C5773">
              <w:rPr>
                <w:sz w:val="18"/>
                <w:szCs w:val="18"/>
              </w:rPr>
              <w:t>nie</w:t>
            </w:r>
            <w:r w:rsidRPr="00813070">
              <w:rPr>
                <w:sz w:val="18"/>
                <w:szCs w:val="18"/>
              </w:rPr>
              <w:t xml:space="preserve"> naprawę w siedzibie zamawiającego najpóźniej w następnym dniu roboczym (</w:t>
            </w:r>
            <w:proofErr w:type="spellStart"/>
            <w:r w:rsidRPr="00813070">
              <w:rPr>
                <w:sz w:val="18"/>
                <w:szCs w:val="18"/>
              </w:rPr>
              <w:t>N</w:t>
            </w:r>
            <w:r w:rsidR="000C5773">
              <w:rPr>
                <w:sz w:val="18"/>
                <w:szCs w:val="18"/>
              </w:rPr>
              <w:t>ext</w:t>
            </w:r>
            <w:proofErr w:type="spellEnd"/>
            <w:r w:rsidR="000C5773">
              <w:rPr>
                <w:sz w:val="18"/>
                <w:szCs w:val="18"/>
              </w:rPr>
              <w:t xml:space="preserve"> </w:t>
            </w:r>
            <w:r w:rsidRPr="00813070">
              <w:rPr>
                <w:sz w:val="18"/>
                <w:szCs w:val="18"/>
              </w:rPr>
              <w:t>B</w:t>
            </w:r>
            <w:r w:rsidR="000C5773">
              <w:rPr>
                <w:sz w:val="18"/>
                <w:szCs w:val="18"/>
              </w:rPr>
              <w:t xml:space="preserve">usiness </w:t>
            </w:r>
            <w:r w:rsidRPr="00813070">
              <w:rPr>
                <w:sz w:val="18"/>
                <w:szCs w:val="18"/>
              </w:rPr>
              <w:t>D</w:t>
            </w:r>
            <w:r w:rsidR="000C5773">
              <w:rPr>
                <w:sz w:val="18"/>
                <w:szCs w:val="18"/>
              </w:rPr>
              <w:t>ay</w:t>
            </w:r>
            <w:r w:rsidRPr="00813070">
              <w:rPr>
                <w:sz w:val="18"/>
                <w:szCs w:val="18"/>
              </w:rPr>
              <w:t xml:space="preserve">) od otrzymania zgłoszenia/zakończenia diagnostyki. Naprawa </w:t>
            </w:r>
            <w:r w:rsidR="000C5773">
              <w:rPr>
                <w:sz w:val="18"/>
                <w:szCs w:val="18"/>
              </w:rPr>
              <w:t xml:space="preserve">powinna </w:t>
            </w:r>
            <w:r w:rsidRPr="00813070">
              <w:rPr>
                <w:sz w:val="18"/>
                <w:szCs w:val="18"/>
              </w:rPr>
              <w:t>odby</w:t>
            </w:r>
            <w:r w:rsidR="000C5773">
              <w:rPr>
                <w:sz w:val="18"/>
                <w:szCs w:val="18"/>
              </w:rPr>
              <w:t>ć się</w:t>
            </w:r>
            <w:r w:rsidRPr="00813070">
              <w:rPr>
                <w:sz w:val="18"/>
                <w:szCs w:val="18"/>
              </w:rPr>
              <w:t xml:space="preserve"> w siedzibie </w:t>
            </w:r>
            <w:r w:rsidR="000C5773">
              <w:rPr>
                <w:sz w:val="18"/>
                <w:szCs w:val="18"/>
              </w:rPr>
              <w:t>Z</w:t>
            </w:r>
            <w:r w:rsidRPr="00813070">
              <w:rPr>
                <w:sz w:val="18"/>
                <w:szCs w:val="18"/>
              </w:rPr>
              <w:t>amawiającego</w:t>
            </w:r>
            <w:r w:rsidR="000C5773">
              <w:rPr>
                <w:sz w:val="18"/>
                <w:szCs w:val="18"/>
              </w:rPr>
              <w:t xml:space="preserve">, </w:t>
            </w:r>
            <w:r w:rsidRPr="00813070">
              <w:rPr>
                <w:sz w:val="18"/>
                <w:szCs w:val="18"/>
              </w:rPr>
              <w:t xml:space="preserve">chyba że </w:t>
            </w:r>
            <w:r w:rsidR="000C5773">
              <w:rPr>
                <w:sz w:val="18"/>
                <w:szCs w:val="18"/>
              </w:rPr>
              <w:t>Z</w:t>
            </w:r>
            <w:r w:rsidRPr="00813070">
              <w:rPr>
                <w:sz w:val="18"/>
                <w:szCs w:val="18"/>
              </w:rPr>
              <w:t>amawiający dla</w:t>
            </w:r>
            <w:r w:rsidR="000C5773">
              <w:rPr>
                <w:sz w:val="18"/>
                <w:szCs w:val="18"/>
              </w:rPr>
              <w:t> wybranej</w:t>
            </w:r>
            <w:r w:rsidRPr="00813070">
              <w:rPr>
                <w:sz w:val="18"/>
                <w:szCs w:val="18"/>
              </w:rPr>
              <w:t xml:space="preserve"> naprawy zgodzi się na inną formę.</w:t>
            </w:r>
          </w:p>
          <w:p w14:paraId="13C71DA8" w14:textId="21D3D37D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Zamawiający wymaga od podmiotu realizującego serwis lub producenta sprzętu dołączenia do </w:t>
            </w:r>
            <w:r w:rsidR="000C5773">
              <w:rPr>
                <w:sz w:val="18"/>
                <w:szCs w:val="18"/>
              </w:rPr>
              <w:t>O</w:t>
            </w:r>
            <w:r w:rsidRPr="00813070">
              <w:rPr>
                <w:sz w:val="18"/>
                <w:szCs w:val="18"/>
              </w:rPr>
              <w:t xml:space="preserve">ferty oświadczenia, że w przypadku wystąpienia awarii dysku </w:t>
            </w:r>
            <w:r w:rsidRPr="00813070">
              <w:rPr>
                <w:sz w:val="18"/>
                <w:szCs w:val="18"/>
              </w:rPr>
              <w:lastRenderedPageBreak/>
              <w:t>twardego w urządzeniu objętym aktywnym wparciem technicznym, uszkodzony dysk twardy pozosta</w:t>
            </w:r>
            <w:r w:rsidR="000C5773">
              <w:rPr>
                <w:sz w:val="18"/>
                <w:szCs w:val="18"/>
              </w:rPr>
              <w:t>ni</w:t>
            </w:r>
            <w:r w:rsidRPr="00813070">
              <w:rPr>
                <w:sz w:val="18"/>
                <w:szCs w:val="18"/>
              </w:rPr>
              <w:t>e u Zamawiającego.</w:t>
            </w:r>
          </w:p>
          <w:p w14:paraId="58C96217" w14:textId="77777777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Możliwość rozszerzenia gwarancji o:</w:t>
            </w:r>
          </w:p>
          <w:p w14:paraId="40C4DEB4" w14:textId="77777777" w:rsidR="0057416A" w:rsidRPr="000C5773" w:rsidRDefault="0057416A" w:rsidP="000C5773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5773">
              <w:rPr>
                <w:sz w:val="18"/>
                <w:szCs w:val="18"/>
              </w:rPr>
              <w:t xml:space="preserve">Wyznaczonego przez wykonawcę Opiekuna Technicznego Klienta, do którego obowiązków będzie należało: </w:t>
            </w:r>
          </w:p>
          <w:p w14:paraId="5BA06AC4" w14:textId="634FA3AA" w:rsidR="0057416A" w:rsidRPr="00813070" w:rsidRDefault="0057416A" w:rsidP="000C5773">
            <w:pPr>
              <w:pStyle w:val="Akapitzlist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Monitorowanie zdarzeń w obrębie infrastruktury</w:t>
            </w:r>
            <w:r w:rsidR="00F93F70">
              <w:rPr>
                <w:sz w:val="18"/>
                <w:szCs w:val="18"/>
              </w:rPr>
              <w:t>;</w:t>
            </w:r>
          </w:p>
          <w:p w14:paraId="1C7CD4D4" w14:textId="24EA896C" w:rsidR="002F38D2" w:rsidRPr="00813070" w:rsidRDefault="0057416A" w:rsidP="000C5773">
            <w:pPr>
              <w:pStyle w:val="Akapitzlist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Zarządzanie eskalacjami i współpraca z kierownikiem eskalacji</w:t>
            </w:r>
            <w:r w:rsidR="001E2017">
              <w:rPr>
                <w:sz w:val="18"/>
                <w:szCs w:val="18"/>
              </w:rPr>
              <w:t>.</w:t>
            </w:r>
          </w:p>
          <w:p w14:paraId="5C2D127F" w14:textId="1CAF086A" w:rsidR="000C5773" w:rsidRPr="000C5773" w:rsidRDefault="0057416A" w:rsidP="000C5773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5773">
              <w:rPr>
                <w:sz w:val="18"/>
                <w:szCs w:val="18"/>
              </w:rPr>
              <w:t>Przygotowywanie kwartalnych zaleceń dotycząc</w:t>
            </w:r>
            <w:r w:rsidR="001E2017">
              <w:rPr>
                <w:sz w:val="18"/>
                <w:szCs w:val="18"/>
              </w:rPr>
              <w:t>ych</w:t>
            </w:r>
            <w:r w:rsidRPr="000C5773">
              <w:rPr>
                <w:sz w:val="18"/>
                <w:szCs w:val="18"/>
              </w:rPr>
              <w:t xml:space="preserve"> konserwacji infrastruktury sprzętowej (BIOS, </w:t>
            </w:r>
            <w:proofErr w:type="spellStart"/>
            <w:r w:rsidRPr="000C5773">
              <w:rPr>
                <w:sz w:val="18"/>
                <w:szCs w:val="18"/>
              </w:rPr>
              <w:t>firmware</w:t>
            </w:r>
            <w:proofErr w:type="spellEnd"/>
            <w:r w:rsidRPr="000C5773">
              <w:rPr>
                <w:sz w:val="18"/>
                <w:szCs w:val="18"/>
              </w:rPr>
              <w:t xml:space="preserve">, </w:t>
            </w:r>
            <w:r w:rsidR="001E2017">
              <w:rPr>
                <w:sz w:val="18"/>
                <w:szCs w:val="18"/>
              </w:rPr>
              <w:t xml:space="preserve">łatki – </w:t>
            </w:r>
            <w:proofErr w:type="spellStart"/>
            <w:r w:rsidR="001E2017">
              <w:rPr>
                <w:sz w:val="18"/>
                <w:szCs w:val="18"/>
              </w:rPr>
              <w:t>patches</w:t>
            </w:r>
            <w:proofErr w:type="spellEnd"/>
            <w:r w:rsidRPr="000C5773">
              <w:rPr>
                <w:sz w:val="18"/>
                <w:szCs w:val="18"/>
              </w:rPr>
              <w:t>)</w:t>
            </w:r>
            <w:r w:rsidR="00F93F70" w:rsidRPr="000C5773">
              <w:rPr>
                <w:sz w:val="18"/>
                <w:szCs w:val="18"/>
              </w:rPr>
              <w:t>;</w:t>
            </w:r>
          </w:p>
          <w:p w14:paraId="609A7375" w14:textId="29E5637F" w:rsidR="002F38D2" w:rsidRPr="000C5773" w:rsidRDefault="0057416A" w:rsidP="000C5773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5773">
              <w:rPr>
                <w:sz w:val="18"/>
                <w:szCs w:val="18"/>
              </w:rPr>
              <w:t xml:space="preserve">Zdalne lub na miejscu wdrażanie poprawek </w:t>
            </w:r>
            <w:r w:rsidR="001E2017">
              <w:rPr>
                <w:sz w:val="18"/>
                <w:szCs w:val="18"/>
              </w:rPr>
              <w:t>–</w:t>
            </w:r>
            <w:r w:rsidRPr="000C5773">
              <w:rPr>
                <w:sz w:val="18"/>
                <w:szCs w:val="18"/>
              </w:rPr>
              <w:t xml:space="preserve"> 2</w:t>
            </w:r>
            <w:r w:rsidR="001E2017">
              <w:rPr>
                <w:sz w:val="18"/>
                <w:szCs w:val="18"/>
              </w:rPr>
              <w:t xml:space="preserve"> razy</w:t>
            </w:r>
            <w:r w:rsidRPr="000C5773">
              <w:rPr>
                <w:sz w:val="18"/>
                <w:szCs w:val="18"/>
              </w:rPr>
              <w:t xml:space="preserve"> w roku</w:t>
            </w:r>
            <w:r w:rsidR="00F93F70" w:rsidRPr="000C5773">
              <w:rPr>
                <w:sz w:val="18"/>
                <w:szCs w:val="18"/>
              </w:rPr>
              <w:t>;</w:t>
            </w:r>
          </w:p>
          <w:p w14:paraId="4CC93BE0" w14:textId="3285577A" w:rsidR="001D4008" w:rsidRPr="000C5773" w:rsidRDefault="0057416A" w:rsidP="000C5773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5773">
              <w:rPr>
                <w:sz w:val="18"/>
                <w:szCs w:val="18"/>
              </w:rPr>
              <w:t>Raportowanie realizacji kontraktów serwisowych i wykorzystania zasobów sprzętowych (na żądanie)</w:t>
            </w:r>
            <w:r w:rsidR="00F93F70" w:rsidRPr="000C5773">
              <w:rPr>
                <w:sz w:val="18"/>
                <w:szCs w:val="18"/>
              </w:rPr>
              <w:t>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AEDC5" w14:textId="77777777" w:rsidR="001D4008" w:rsidRPr="00A975D8" w:rsidRDefault="001D4008" w:rsidP="001D4008">
            <w:pPr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1D4008" w:rsidRPr="00A975D8" w14:paraId="73E9EFED" w14:textId="77777777" w:rsidTr="00E11546">
        <w:tc>
          <w:tcPr>
            <w:tcW w:w="137" w:type="pct"/>
            <w:vAlign w:val="center"/>
          </w:tcPr>
          <w:p w14:paraId="0C34182A" w14:textId="77777777" w:rsidR="001D4008" w:rsidRPr="00A975D8" w:rsidRDefault="001D4008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77285" w14:textId="0DA2AE55" w:rsidR="001D4008" w:rsidRPr="00A975D8" w:rsidRDefault="001D4008" w:rsidP="001D4008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>Dokumentacja</w:t>
            </w:r>
            <w:r w:rsidR="0057416A">
              <w:rPr>
                <w:rFonts w:cstheme="minorHAnsi"/>
                <w:sz w:val="18"/>
                <w:szCs w:val="18"/>
              </w:rPr>
              <w:t xml:space="preserve"> użytkownika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86C93" w14:textId="77777777" w:rsidR="0057416A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Zamawiający wymaga dokumentacji w języku polskim lub angielskim.</w:t>
            </w:r>
          </w:p>
          <w:p w14:paraId="625829E8" w14:textId="4CCC2716" w:rsidR="001D4008" w:rsidRPr="00813070" w:rsidRDefault="0057416A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>Możliwość telefonicznego sprawdzenia konfiguracji sprzętowej serwera oraz warunków gwarancji po podaniu numeru seryjnego bezpośrednio u producenta lub</w:t>
            </w:r>
            <w:r w:rsidR="001E2017">
              <w:rPr>
                <w:sz w:val="18"/>
                <w:szCs w:val="18"/>
              </w:rPr>
              <w:t> </w:t>
            </w:r>
            <w:r w:rsidRPr="00813070">
              <w:rPr>
                <w:sz w:val="18"/>
                <w:szCs w:val="18"/>
              </w:rPr>
              <w:t>jego przedstawiciela.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C9480" w14:textId="77777777" w:rsidR="001D4008" w:rsidRPr="00A975D8" w:rsidRDefault="001D4008" w:rsidP="001D4008">
            <w:pPr>
              <w:keepNext/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  <w:tr w:rsidR="0043503B" w:rsidRPr="00A975D8" w14:paraId="32B5B3B7" w14:textId="77777777" w:rsidTr="00E11546">
        <w:tc>
          <w:tcPr>
            <w:tcW w:w="137" w:type="pct"/>
            <w:vAlign w:val="center"/>
          </w:tcPr>
          <w:p w14:paraId="3B7835A4" w14:textId="77777777" w:rsidR="0043503B" w:rsidRPr="00A975D8" w:rsidRDefault="0043503B" w:rsidP="00813070">
            <w:pPr>
              <w:pStyle w:val="Akapitzlist"/>
              <w:numPr>
                <w:ilvl w:val="0"/>
                <w:numId w:val="2"/>
              </w:num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EB042" w14:textId="1C619C0B" w:rsidR="0043503B" w:rsidRPr="00A975D8" w:rsidRDefault="0043503B" w:rsidP="0043503B">
            <w:pPr>
              <w:spacing w:after="60"/>
              <w:ind w:left="57"/>
              <w:jc w:val="center"/>
              <w:rPr>
                <w:rFonts w:cstheme="minorHAnsi"/>
                <w:sz w:val="18"/>
                <w:szCs w:val="18"/>
              </w:rPr>
            </w:pPr>
            <w:r w:rsidRPr="00A975D8">
              <w:rPr>
                <w:rFonts w:cstheme="minorHAnsi"/>
                <w:sz w:val="18"/>
                <w:szCs w:val="18"/>
              </w:rPr>
              <w:t xml:space="preserve">System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975D8">
              <w:rPr>
                <w:rFonts w:cstheme="minorHAnsi"/>
                <w:sz w:val="18"/>
                <w:szCs w:val="18"/>
              </w:rPr>
              <w:t>peracyjny</w:t>
            </w:r>
            <w:r>
              <w:rPr>
                <w:rFonts w:cstheme="minorHAnsi"/>
                <w:sz w:val="18"/>
                <w:szCs w:val="18"/>
              </w:rPr>
              <w:t>/dodatkowe oprogramowanie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C7D57" w14:textId="0E1EF055" w:rsidR="0043503B" w:rsidRPr="00813070" w:rsidRDefault="0043503B" w:rsidP="00813070">
            <w:pPr>
              <w:rPr>
                <w:sz w:val="18"/>
                <w:szCs w:val="18"/>
              </w:rPr>
            </w:pPr>
            <w:r w:rsidRPr="00813070">
              <w:rPr>
                <w:sz w:val="18"/>
                <w:szCs w:val="18"/>
              </w:rPr>
              <w:t xml:space="preserve">Windows Server 2022 Datacenter 16-core w polskiej wersji językowej. </w:t>
            </w:r>
            <w:r w:rsidR="001E2017">
              <w:rPr>
                <w:sz w:val="18"/>
                <w:szCs w:val="18"/>
              </w:rPr>
              <w:t>Oprogramowanie d</w:t>
            </w:r>
            <w:r w:rsidRPr="00813070">
              <w:rPr>
                <w:sz w:val="18"/>
                <w:szCs w:val="18"/>
              </w:rPr>
              <w:t>ostarczon</w:t>
            </w:r>
            <w:r w:rsidR="001E2017">
              <w:rPr>
                <w:sz w:val="18"/>
                <w:szCs w:val="18"/>
              </w:rPr>
              <w:t>e </w:t>
            </w:r>
            <w:r w:rsidRPr="00813070">
              <w:rPr>
                <w:sz w:val="18"/>
                <w:szCs w:val="18"/>
              </w:rPr>
              <w:t>wraz z certyfikatem autentyczności</w:t>
            </w:r>
            <w:r w:rsidR="001E2017">
              <w:rPr>
                <w:sz w:val="18"/>
                <w:szCs w:val="18"/>
              </w:rPr>
              <w:t xml:space="preserve"> wydanym przez producenta</w:t>
            </w:r>
            <w:r w:rsidRPr="00813070">
              <w:rPr>
                <w:sz w:val="18"/>
                <w:szCs w:val="18"/>
              </w:rPr>
              <w:t xml:space="preserve"> (C</w:t>
            </w:r>
            <w:proofErr w:type="spellStart"/>
            <w:r w:rsidRPr="00813070">
              <w:rPr>
                <w:sz w:val="18"/>
                <w:szCs w:val="18"/>
              </w:rPr>
              <w:t>ertificate</w:t>
            </w:r>
            <w:proofErr w:type="spellEnd"/>
            <w:r w:rsidRPr="00813070">
              <w:rPr>
                <w:sz w:val="18"/>
                <w:szCs w:val="18"/>
              </w:rPr>
              <w:t xml:space="preserve"> of </w:t>
            </w:r>
            <w:proofErr w:type="spellStart"/>
            <w:r w:rsidRPr="00813070">
              <w:rPr>
                <w:sz w:val="18"/>
                <w:szCs w:val="18"/>
              </w:rPr>
              <w:t>Authenticity</w:t>
            </w:r>
            <w:proofErr w:type="spellEnd"/>
            <w:r w:rsidRPr="00813070">
              <w:rPr>
                <w:sz w:val="18"/>
                <w:szCs w:val="18"/>
              </w:rPr>
              <w:t>).</w:t>
            </w:r>
          </w:p>
        </w:tc>
        <w:tc>
          <w:tcPr>
            <w:tcW w:w="21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13045" w14:textId="77777777" w:rsidR="0043503B" w:rsidRPr="00A975D8" w:rsidRDefault="0043503B" w:rsidP="0043503B">
            <w:pPr>
              <w:keepNext/>
              <w:spacing w:after="60"/>
              <w:ind w:left="57"/>
              <w:rPr>
                <w:rFonts w:cstheme="minorHAnsi"/>
                <w:sz w:val="18"/>
                <w:szCs w:val="18"/>
              </w:rPr>
            </w:pPr>
          </w:p>
        </w:tc>
      </w:tr>
    </w:tbl>
    <w:p w14:paraId="26A3D0EB" w14:textId="7A5A1576" w:rsidR="008D5014" w:rsidRPr="00A975D8" w:rsidRDefault="008D5014" w:rsidP="008D5014">
      <w:pPr>
        <w:pStyle w:val="Legenda"/>
        <w:rPr>
          <w:rFonts w:cstheme="minorHAnsi"/>
          <w:color w:val="auto"/>
        </w:rPr>
      </w:pPr>
      <w:r w:rsidRPr="00A975D8">
        <w:rPr>
          <w:color w:val="auto"/>
        </w:rPr>
        <w:t xml:space="preserve">Tabela </w:t>
      </w:r>
      <w:r w:rsidRPr="00A975D8">
        <w:rPr>
          <w:color w:val="auto"/>
        </w:rPr>
        <w:fldChar w:fldCharType="begin"/>
      </w:r>
      <w:r w:rsidRPr="00A975D8">
        <w:rPr>
          <w:color w:val="auto"/>
        </w:rPr>
        <w:instrText xml:space="preserve"> SEQ Tabela \* ARABIC </w:instrText>
      </w:r>
      <w:r w:rsidRPr="00A975D8">
        <w:rPr>
          <w:color w:val="auto"/>
        </w:rPr>
        <w:fldChar w:fldCharType="separate"/>
      </w:r>
      <w:r w:rsidR="00F77096">
        <w:rPr>
          <w:noProof/>
          <w:color w:val="auto"/>
        </w:rPr>
        <w:t>1</w:t>
      </w:r>
      <w:r w:rsidRPr="00A975D8">
        <w:rPr>
          <w:color w:val="auto"/>
        </w:rPr>
        <w:fldChar w:fldCharType="end"/>
      </w:r>
      <w:r w:rsidRPr="00A975D8">
        <w:rPr>
          <w:color w:val="auto"/>
        </w:rPr>
        <w:t>. Specyfikacja techniczna urządzenia serwerowego</w:t>
      </w:r>
      <w:r w:rsidR="007744AB">
        <w:rPr>
          <w:color w:val="auto"/>
        </w:rPr>
        <w:t xml:space="preserve"> wraz z oprogramowaniem oraz opis warunków gwarancji</w:t>
      </w:r>
      <w:r w:rsidR="003313E2">
        <w:rPr>
          <w:color w:val="auto"/>
        </w:rPr>
        <w:t>.</w:t>
      </w:r>
    </w:p>
    <w:p w14:paraId="785C7635" w14:textId="4450BCBE" w:rsidR="00BF343E" w:rsidRDefault="00BF343E" w:rsidP="00BF343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Przedmiot zamówienia został określony we Wspólnym Słowniku Zamówień następującymi kodami CPC/CPV oraz nazwami:</w:t>
      </w:r>
    </w:p>
    <w:p w14:paraId="2EAD8445" w14:textId="6AC0719B" w:rsidR="004C10AB" w:rsidRDefault="008267B2" w:rsidP="00813070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A975D8">
        <w:rPr>
          <w:rFonts w:cstheme="minorHAnsi"/>
          <w:sz w:val="18"/>
          <w:szCs w:val="18"/>
        </w:rPr>
        <w:t xml:space="preserve">48820000-2 </w:t>
      </w:r>
      <w:r w:rsidR="00BF343E">
        <w:rPr>
          <w:rFonts w:cstheme="minorHAnsi"/>
          <w:sz w:val="18"/>
          <w:szCs w:val="18"/>
        </w:rPr>
        <w:t>–</w:t>
      </w:r>
      <w:r w:rsidRPr="00A975D8">
        <w:rPr>
          <w:rFonts w:cstheme="minorHAnsi"/>
          <w:sz w:val="18"/>
          <w:szCs w:val="18"/>
        </w:rPr>
        <w:t xml:space="preserve"> Serwery</w:t>
      </w:r>
    </w:p>
    <w:p w14:paraId="5666C6B8" w14:textId="76459FCC" w:rsidR="00BF343E" w:rsidRDefault="0098059B" w:rsidP="00813070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8059B">
        <w:rPr>
          <w:rFonts w:cstheme="minorHAnsi"/>
          <w:sz w:val="18"/>
          <w:szCs w:val="18"/>
        </w:rPr>
        <w:t>48620000-0</w:t>
      </w:r>
      <w:r>
        <w:rPr>
          <w:rFonts w:cstheme="minorHAnsi"/>
          <w:sz w:val="18"/>
          <w:szCs w:val="18"/>
        </w:rPr>
        <w:t xml:space="preserve"> – </w:t>
      </w:r>
      <w:r w:rsidRPr="0098059B">
        <w:rPr>
          <w:rFonts w:cstheme="minorHAnsi"/>
          <w:sz w:val="18"/>
          <w:szCs w:val="18"/>
        </w:rPr>
        <w:t>Systemy operacyjne</w:t>
      </w:r>
    </w:p>
    <w:p w14:paraId="51F9BA06" w14:textId="08E19E24" w:rsidR="0098059B" w:rsidRPr="0088522F" w:rsidRDefault="0088522F" w:rsidP="00813070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8522F">
        <w:rPr>
          <w:rFonts w:cstheme="minorHAnsi"/>
          <w:sz w:val="18"/>
          <w:szCs w:val="18"/>
        </w:rPr>
        <w:t>72611000-6</w:t>
      </w:r>
      <w:r>
        <w:rPr>
          <w:rFonts w:cstheme="minorHAnsi"/>
          <w:sz w:val="18"/>
          <w:szCs w:val="18"/>
        </w:rPr>
        <w:t xml:space="preserve"> – </w:t>
      </w:r>
      <w:r w:rsidRPr="0088522F">
        <w:rPr>
          <w:rFonts w:cstheme="minorHAnsi"/>
          <w:sz w:val="18"/>
          <w:szCs w:val="18"/>
        </w:rPr>
        <w:t>Usługi w zakresie wsparcia technicznego</w:t>
      </w:r>
    </w:p>
    <w:sectPr w:rsidR="0098059B" w:rsidRPr="0088522F" w:rsidSect="00EF2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367"/>
    <w:multiLevelType w:val="hybridMultilevel"/>
    <w:tmpl w:val="C78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2B57"/>
    <w:multiLevelType w:val="hybridMultilevel"/>
    <w:tmpl w:val="50509FB6"/>
    <w:lvl w:ilvl="0" w:tplc="B11E6A4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6A35"/>
    <w:multiLevelType w:val="hybridMultilevel"/>
    <w:tmpl w:val="6EA401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43391"/>
    <w:multiLevelType w:val="hybridMultilevel"/>
    <w:tmpl w:val="0F8A88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E70E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163"/>
    <w:multiLevelType w:val="hybridMultilevel"/>
    <w:tmpl w:val="C8669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27D0"/>
    <w:multiLevelType w:val="hybridMultilevel"/>
    <w:tmpl w:val="458A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608B7"/>
    <w:multiLevelType w:val="hybridMultilevel"/>
    <w:tmpl w:val="1D0CD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00EA1"/>
    <w:multiLevelType w:val="hybridMultilevel"/>
    <w:tmpl w:val="DF94E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427343"/>
    <w:multiLevelType w:val="hybridMultilevel"/>
    <w:tmpl w:val="39780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486"/>
    <w:multiLevelType w:val="hybridMultilevel"/>
    <w:tmpl w:val="769A7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3CD"/>
    <w:multiLevelType w:val="hybridMultilevel"/>
    <w:tmpl w:val="39B08D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607D2"/>
    <w:multiLevelType w:val="hybridMultilevel"/>
    <w:tmpl w:val="4BC684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6390">
    <w:abstractNumId w:val="0"/>
  </w:num>
  <w:num w:numId="2" w16cid:durableId="1141732760">
    <w:abstractNumId w:val="1"/>
  </w:num>
  <w:num w:numId="3" w16cid:durableId="1823814215">
    <w:abstractNumId w:val="10"/>
  </w:num>
  <w:num w:numId="4" w16cid:durableId="1041593691">
    <w:abstractNumId w:val="7"/>
  </w:num>
  <w:num w:numId="5" w16cid:durableId="315452767">
    <w:abstractNumId w:val="2"/>
  </w:num>
  <w:num w:numId="6" w16cid:durableId="1974553520">
    <w:abstractNumId w:val="8"/>
  </w:num>
  <w:num w:numId="7" w16cid:durableId="1133402019">
    <w:abstractNumId w:val="4"/>
  </w:num>
  <w:num w:numId="8" w16cid:durableId="1271401554">
    <w:abstractNumId w:val="5"/>
  </w:num>
  <w:num w:numId="9" w16cid:durableId="1056899431">
    <w:abstractNumId w:val="9"/>
  </w:num>
  <w:num w:numId="10" w16cid:durableId="305360121">
    <w:abstractNumId w:val="6"/>
  </w:num>
  <w:num w:numId="11" w16cid:durableId="913199680">
    <w:abstractNumId w:val="11"/>
  </w:num>
  <w:num w:numId="12" w16cid:durableId="191438759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A6"/>
    <w:rsid w:val="00042914"/>
    <w:rsid w:val="00046888"/>
    <w:rsid w:val="00064937"/>
    <w:rsid w:val="00074D97"/>
    <w:rsid w:val="000C500C"/>
    <w:rsid w:val="000C5773"/>
    <w:rsid w:val="000E1B4E"/>
    <w:rsid w:val="000E7216"/>
    <w:rsid w:val="000F6E33"/>
    <w:rsid w:val="00105BC6"/>
    <w:rsid w:val="00126704"/>
    <w:rsid w:val="0014258E"/>
    <w:rsid w:val="001658D3"/>
    <w:rsid w:val="001760C1"/>
    <w:rsid w:val="001A3656"/>
    <w:rsid w:val="001B189F"/>
    <w:rsid w:val="001B5D76"/>
    <w:rsid w:val="001C49A3"/>
    <w:rsid w:val="001C6A23"/>
    <w:rsid w:val="001D2713"/>
    <w:rsid w:val="001D4008"/>
    <w:rsid w:val="001E2017"/>
    <w:rsid w:val="00216416"/>
    <w:rsid w:val="00253356"/>
    <w:rsid w:val="00263347"/>
    <w:rsid w:val="00284C76"/>
    <w:rsid w:val="00286409"/>
    <w:rsid w:val="00294113"/>
    <w:rsid w:val="002A2B9B"/>
    <w:rsid w:val="002B5850"/>
    <w:rsid w:val="002B7069"/>
    <w:rsid w:val="002D70A4"/>
    <w:rsid w:val="002E79B9"/>
    <w:rsid w:val="002F38D2"/>
    <w:rsid w:val="00302E65"/>
    <w:rsid w:val="00313E8A"/>
    <w:rsid w:val="00324F91"/>
    <w:rsid w:val="003313E2"/>
    <w:rsid w:val="00335A5E"/>
    <w:rsid w:val="003511E4"/>
    <w:rsid w:val="00365117"/>
    <w:rsid w:val="0038272F"/>
    <w:rsid w:val="003876FB"/>
    <w:rsid w:val="00390ADB"/>
    <w:rsid w:val="003A4285"/>
    <w:rsid w:val="003B39E4"/>
    <w:rsid w:val="003C03F1"/>
    <w:rsid w:val="003C6478"/>
    <w:rsid w:val="003F09FD"/>
    <w:rsid w:val="00402B4B"/>
    <w:rsid w:val="00405484"/>
    <w:rsid w:val="004209EF"/>
    <w:rsid w:val="004303BC"/>
    <w:rsid w:val="0043503B"/>
    <w:rsid w:val="00457DBC"/>
    <w:rsid w:val="004626F6"/>
    <w:rsid w:val="0048180A"/>
    <w:rsid w:val="0049056D"/>
    <w:rsid w:val="004955D1"/>
    <w:rsid w:val="004B1B39"/>
    <w:rsid w:val="004B2496"/>
    <w:rsid w:val="004C10AB"/>
    <w:rsid w:val="004E2905"/>
    <w:rsid w:val="004F6102"/>
    <w:rsid w:val="00503258"/>
    <w:rsid w:val="00524BDE"/>
    <w:rsid w:val="005274F2"/>
    <w:rsid w:val="00536EAA"/>
    <w:rsid w:val="00560731"/>
    <w:rsid w:val="0057030C"/>
    <w:rsid w:val="0057416A"/>
    <w:rsid w:val="00591D35"/>
    <w:rsid w:val="005D388B"/>
    <w:rsid w:val="00601B7D"/>
    <w:rsid w:val="006049EF"/>
    <w:rsid w:val="0064120B"/>
    <w:rsid w:val="006603BE"/>
    <w:rsid w:val="006632CA"/>
    <w:rsid w:val="006638A5"/>
    <w:rsid w:val="00696041"/>
    <w:rsid w:val="006B06A8"/>
    <w:rsid w:val="006B752C"/>
    <w:rsid w:val="006D12D1"/>
    <w:rsid w:val="006D530E"/>
    <w:rsid w:val="006E5608"/>
    <w:rsid w:val="006F17AA"/>
    <w:rsid w:val="006F4FF1"/>
    <w:rsid w:val="00712FFE"/>
    <w:rsid w:val="00734EF5"/>
    <w:rsid w:val="00735CB6"/>
    <w:rsid w:val="0074291C"/>
    <w:rsid w:val="00747D54"/>
    <w:rsid w:val="007700EA"/>
    <w:rsid w:val="007744AB"/>
    <w:rsid w:val="00786CFD"/>
    <w:rsid w:val="00794F14"/>
    <w:rsid w:val="007B2640"/>
    <w:rsid w:val="007C2111"/>
    <w:rsid w:val="007F10C9"/>
    <w:rsid w:val="007F1310"/>
    <w:rsid w:val="00802244"/>
    <w:rsid w:val="00813070"/>
    <w:rsid w:val="008267B2"/>
    <w:rsid w:val="008277BE"/>
    <w:rsid w:val="00842C22"/>
    <w:rsid w:val="008526D4"/>
    <w:rsid w:val="00856CFF"/>
    <w:rsid w:val="00861C18"/>
    <w:rsid w:val="0088522F"/>
    <w:rsid w:val="008D5014"/>
    <w:rsid w:val="008E7C8B"/>
    <w:rsid w:val="008F4642"/>
    <w:rsid w:val="00922934"/>
    <w:rsid w:val="00926303"/>
    <w:rsid w:val="0092731F"/>
    <w:rsid w:val="00961B74"/>
    <w:rsid w:val="00966CA6"/>
    <w:rsid w:val="00971DC8"/>
    <w:rsid w:val="0097370E"/>
    <w:rsid w:val="0098059B"/>
    <w:rsid w:val="009A60FB"/>
    <w:rsid w:val="009E21E1"/>
    <w:rsid w:val="009E5950"/>
    <w:rsid w:val="009F45CF"/>
    <w:rsid w:val="00A03AD0"/>
    <w:rsid w:val="00A54C1E"/>
    <w:rsid w:val="00A61D4C"/>
    <w:rsid w:val="00A975D8"/>
    <w:rsid w:val="00AB5423"/>
    <w:rsid w:val="00AC5C85"/>
    <w:rsid w:val="00AD4727"/>
    <w:rsid w:val="00AE0751"/>
    <w:rsid w:val="00B019D2"/>
    <w:rsid w:val="00B02AE9"/>
    <w:rsid w:val="00B273C7"/>
    <w:rsid w:val="00B50C2F"/>
    <w:rsid w:val="00BA4C46"/>
    <w:rsid w:val="00BA6E88"/>
    <w:rsid w:val="00BC0277"/>
    <w:rsid w:val="00BD44FB"/>
    <w:rsid w:val="00BE3C55"/>
    <w:rsid w:val="00BF343E"/>
    <w:rsid w:val="00BF7232"/>
    <w:rsid w:val="00C0448F"/>
    <w:rsid w:val="00C15A2F"/>
    <w:rsid w:val="00C21C81"/>
    <w:rsid w:val="00C80541"/>
    <w:rsid w:val="00C90E71"/>
    <w:rsid w:val="00CA1B51"/>
    <w:rsid w:val="00CA6A29"/>
    <w:rsid w:val="00CB017B"/>
    <w:rsid w:val="00CB38D5"/>
    <w:rsid w:val="00CE1182"/>
    <w:rsid w:val="00CE7740"/>
    <w:rsid w:val="00D32DA6"/>
    <w:rsid w:val="00DE5466"/>
    <w:rsid w:val="00DE72EF"/>
    <w:rsid w:val="00DF4D2D"/>
    <w:rsid w:val="00DF7B00"/>
    <w:rsid w:val="00E024B1"/>
    <w:rsid w:val="00E11546"/>
    <w:rsid w:val="00E135D4"/>
    <w:rsid w:val="00E27CB3"/>
    <w:rsid w:val="00E82FA6"/>
    <w:rsid w:val="00E927D6"/>
    <w:rsid w:val="00EB3A02"/>
    <w:rsid w:val="00EC2EB4"/>
    <w:rsid w:val="00ED24B8"/>
    <w:rsid w:val="00EF2899"/>
    <w:rsid w:val="00F51533"/>
    <w:rsid w:val="00F6596B"/>
    <w:rsid w:val="00F77096"/>
    <w:rsid w:val="00F93F70"/>
    <w:rsid w:val="00F93FD7"/>
    <w:rsid w:val="00F968A6"/>
    <w:rsid w:val="00FA3D08"/>
    <w:rsid w:val="00FD74F2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CB63"/>
  <w15:chartTrackingRefBased/>
  <w15:docId w15:val="{F2050ECB-0BEA-43F9-A9F6-62A6DB51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B9B"/>
    <w:pPr>
      <w:ind w:left="720"/>
      <w:contextualSpacing/>
    </w:pPr>
  </w:style>
  <w:style w:type="paragraph" w:styleId="Poprawka">
    <w:name w:val="Revision"/>
    <w:hidden/>
    <w:uiPriority w:val="99"/>
    <w:semiHidden/>
    <w:rsid w:val="00601B7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C49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A23B-85ED-4414-9F2B-3BDF418E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6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Naumuk</cp:lastModifiedBy>
  <cp:revision>122</cp:revision>
  <cp:lastPrinted>2023-11-29T08:34:00Z</cp:lastPrinted>
  <dcterms:created xsi:type="dcterms:W3CDTF">2022-11-16T09:36:00Z</dcterms:created>
  <dcterms:modified xsi:type="dcterms:W3CDTF">2023-11-29T08:34:00Z</dcterms:modified>
</cp:coreProperties>
</file>